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12" w:rsidRPr="00B30536" w:rsidRDefault="00D33C1B" w:rsidP="00C70F9C">
      <w:pPr>
        <w:spacing w:after="0"/>
        <w:jc w:val="center"/>
        <w:rPr>
          <w:rFonts w:ascii="Times New Roman" w:hAnsi="Times New Roman" w:cs="Times New Roman"/>
          <w:sz w:val="28"/>
          <w:szCs w:val="28"/>
        </w:rPr>
      </w:pPr>
      <w:r w:rsidRPr="00B30536">
        <w:rPr>
          <w:rFonts w:ascii="Times New Roman" w:hAnsi="Times New Roman" w:cs="Times New Roman"/>
          <w:sz w:val="28"/>
          <w:szCs w:val="28"/>
        </w:rPr>
        <w:t>Семинар для старших воспитателей</w:t>
      </w:r>
    </w:p>
    <w:p w:rsidR="00D33C1B" w:rsidRPr="00B30536" w:rsidRDefault="00D33C1B" w:rsidP="00C70F9C">
      <w:pPr>
        <w:spacing w:after="0"/>
        <w:jc w:val="center"/>
        <w:rPr>
          <w:rFonts w:ascii="Times New Roman" w:hAnsi="Times New Roman" w:cs="Times New Roman"/>
          <w:sz w:val="28"/>
          <w:szCs w:val="28"/>
        </w:rPr>
      </w:pPr>
      <w:r w:rsidRPr="00B30536">
        <w:rPr>
          <w:rFonts w:ascii="Times New Roman" w:hAnsi="Times New Roman" w:cs="Times New Roman"/>
          <w:sz w:val="28"/>
          <w:szCs w:val="28"/>
        </w:rPr>
        <w:t>«Решение задач по охране и укреплению физического и психического здоровья детей через создание эмоционального благополучия</w:t>
      </w:r>
    </w:p>
    <w:p w:rsidR="00D33C1B" w:rsidRPr="00B30536" w:rsidRDefault="00D33C1B" w:rsidP="00C70F9C">
      <w:pPr>
        <w:spacing w:after="0"/>
        <w:jc w:val="center"/>
        <w:rPr>
          <w:rFonts w:ascii="Times New Roman" w:hAnsi="Times New Roman" w:cs="Times New Roman"/>
          <w:sz w:val="28"/>
          <w:szCs w:val="28"/>
        </w:rPr>
      </w:pPr>
      <w:r w:rsidRPr="00B30536">
        <w:rPr>
          <w:rFonts w:ascii="Times New Roman" w:hAnsi="Times New Roman" w:cs="Times New Roman"/>
          <w:sz w:val="28"/>
          <w:szCs w:val="28"/>
        </w:rPr>
        <w:t xml:space="preserve"> в условиях введения ФГОС ДО»</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Цель: совершенствование профессиональных знаний педагогов, выявление общей эрудиции.</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Задачи: </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активизировать имеющиеся теоретические знания; </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развивать практические умения и навыки воспитателей, повышая творческую активность и профессиональную компетентность; </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развивать сплоченность, умение работать в команде, аргументировано отстаивать свою точку зрения;</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 </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 </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Ценность семинара заключается в его практической направленности , получении актуальных знаний, закреплении навыков работы, обмене между участниками ведущим.</w:t>
      </w:r>
    </w:p>
    <w:p w:rsidR="001F304D" w:rsidRPr="00B30536" w:rsidRDefault="001F304D" w:rsidP="00C70F9C">
      <w:pPr>
        <w:spacing w:after="0" w:line="240" w:lineRule="auto"/>
        <w:rPr>
          <w:rFonts w:ascii="Times New Roman" w:eastAsia="Times New Roman" w:hAnsi="Times New Roman" w:cs="Times New Roman"/>
          <w:sz w:val="28"/>
          <w:szCs w:val="28"/>
          <w:lang w:eastAsia="ru-RU"/>
        </w:rPr>
      </w:pP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bCs/>
          <w:sz w:val="28"/>
          <w:szCs w:val="28"/>
          <w:lang w:eastAsia="ru-RU"/>
        </w:rPr>
        <w:t>        Основная часть.</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bCs/>
          <w:sz w:val="28"/>
          <w:szCs w:val="28"/>
          <w:lang w:eastAsia="ru-RU"/>
        </w:rPr>
        <w:t>Ход семинара.</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 Вводная часть начинается ритуалом приветствия и разминкой.</w:t>
      </w:r>
    </w:p>
    <w:p w:rsidR="00C70F9C" w:rsidRPr="00B30536" w:rsidRDefault="006A6459" w:rsidP="00C70F9C">
      <w:pPr>
        <w:spacing w:after="0"/>
        <w:rPr>
          <w:rFonts w:ascii="Times New Roman" w:hAnsi="Times New Roman" w:cs="Times New Roman"/>
          <w:sz w:val="28"/>
          <w:szCs w:val="28"/>
        </w:rPr>
      </w:pPr>
      <w:r w:rsidRPr="00B30536">
        <w:rPr>
          <w:rFonts w:ascii="Times New Roman" w:eastAsia="Times New Roman" w:hAnsi="Times New Roman" w:cs="Times New Roman"/>
          <w:sz w:val="28"/>
          <w:szCs w:val="28"/>
          <w:lang w:eastAsia="ru-RU"/>
        </w:rPr>
        <w:t>Добрый день, уважаемые коллеги! Я рада приветствовать вас на нашем практическом семинаре. Мне очень хочется , чтобы вы получили для себя полезную информацию, которую  сможете использовать в своей работе и поделиться своим опытом</w:t>
      </w:r>
      <w:r w:rsidR="00C70F9C" w:rsidRPr="00B30536">
        <w:rPr>
          <w:rFonts w:ascii="Times New Roman" w:hAnsi="Times New Roman" w:cs="Times New Roman"/>
          <w:sz w:val="28"/>
          <w:szCs w:val="28"/>
        </w:rPr>
        <w:t>.</w:t>
      </w:r>
    </w:p>
    <w:p w:rsidR="00467DF3" w:rsidRPr="00B30536" w:rsidRDefault="00467DF3" w:rsidP="00C70F9C">
      <w:pPr>
        <w:spacing w:after="0"/>
        <w:rPr>
          <w:rFonts w:ascii="Times New Roman" w:hAnsi="Times New Roman" w:cs="Times New Roman"/>
          <w:sz w:val="28"/>
          <w:szCs w:val="28"/>
        </w:rPr>
      </w:pPr>
      <w:r w:rsidRPr="00B30536">
        <w:rPr>
          <w:rFonts w:ascii="Times New Roman" w:hAnsi="Times New Roman" w:cs="Times New Roman"/>
          <w:sz w:val="28"/>
          <w:szCs w:val="28"/>
          <w:shd w:val="clear" w:color="auto" w:fill="FFFFFF"/>
        </w:rPr>
        <w:t>Упражнение «Поза Наполеона»</w:t>
      </w:r>
    </w:p>
    <w:p w:rsidR="00467DF3" w:rsidRPr="00B30536" w:rsidRDefault="00467DF3" w:rsidP="00467DF3">
      <w:pPr>
        <w:pStyle w:val="a4"/>
        <w:shd w:val="clear" w:color="auto" w:fill="FFFFFF"/>
        <w:spacing w:before="0" w:beforeAutospacing="0" w:after="150" w:afterAutospacing="0"/>
        <w:rPr>
          <w:sz w:val="28"/>
          <w:szCs w:val="28"/>
        </w:rPr>
      </w:pPr>
      <w:r w:rsidRPr="00B30536">
        <w:rPr>
          <w:sz w:val="28"/>
          <w:szCs w:val="28"/>
        </w:rPr>
        <w:t>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467DF3" w:rsidRPr="00B30536" w:rsidRDefault="00467DF3" w:rsidP="00467DF3">
      <w:pPr>
        <w:pStyle w:val="a4"/>
        <w:shd w:val="clear" w:color="auto" w:fill="FFFFFF"/>
        <w:spacing w:before="0" w:beforeAutospacing="0" w:after="150" w:afterAutospacing="0"/>
        <w:rPr>
          <w:sz w:val="28"/>
          <w:szCs w:val="28"/>
        </w:rPr>
      </w:pPr>
      <w:r w:rsidRPr="00B30536">
        <w:rPr>
          <w:sz w:val="28"/>
          <w:szCs w:val="28"/>
        </w:rPr>
        <w:t>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467DF3" w:rsidRPr="00B30536" w:rsidRDefault="00467DF3" w:rsidP="00467DF3">
      <w:pPr>
        <w:pStyle w:val="a4"/>
        <w:shd w:val="clear" w:color="auto" w:fill="FFFFFF"/>
        <w:spacing w:before="0" w:beforeAutospacing="0" w:after="150" w:afterAutospacing="0"/>
        <w:rPr>
          <w:sz w:val="28"/>
          <w:szCs w:val="28"/>
        </w:rPr>
      </w:pPr>
      <w:r w:rsidRPr="00B30536">
        <w:rPr>
          <w:sz w:val="28"/>
          <w:szCs w:val="28"/>
        </w:rPr>
        <w:t>• “Если есть желание, есть тысяча возможностей! Если нет желания, есть тысяча причин!”</w:t>
      </w:r>
    </w:p>
    <w:p w:rsidR="00467DF3" w:rsidRPr="00B30536" w:rsidRDefault="00467DF3" w:rsidP="00467DF3">
      <w:pPr>
        <w:pStyle w:val="a4"/>
        <w:shd w:val="clear" w:color="auto" w:fill="FFFFFF"/>
        <w:spacing w:before="0" w:beforeAutospacing="0" w:after="150" w:afterAutospacing="0"/>
        <w:rPr>
          <w:sz w:val="28"/>
          <w:szCs w:val="28"/>
        </w:rPr>
      </w:pPr>
      <w:r w:rsidRPr="00B30536">
        <w:rPr>
          <w:sz w:val="28"/>
          <w:szCs w:val="28"/>
        </w:rPr>
        <w:t>Верьте в себя. Вы – самое большое сокровище.</w:t>
      </w:r>
    </w:p>
    <w:p w:rsidR="00467DF3" w:rsidRPr="00B30536" w:rsidRDefault="00467DF3" w:rsidP="00467DF3">
      <w:pPr>
        <w:pStyle w:val="a4"/>
        <w:shd w:val="clear" w:color="auto" w:fill="FFFFFF"/>
        <w:spacing w:before="0" w:beforeAutospacing="0" w:after="150" w:afterAutospacing="0"/>
        <w:rPr>
          <w:sz w:val="28"/>
          <w:szCs w:val="28"/>
        </w:rPr>
      </w:pPr>
      <w:r w:rsidRPr="00B30536">
        <w:rPr>
          <w:sz w:val="28"/>
          <w:szCs w:val="28"/>
        </w:rPr>
        <w:t>Для вас нет ничего невозможного. Ваши достижения определяются</w:t>
      </w:r>
    </w:p>
    <w:p w:rsidR="00467DF3" w:rsidRPr="00B30536" w:rsidRDefault="00467DF3" w:rsidP="00467DF3">
      <w:pPr>
        <w:pStyle w:val="a4"/>
        <w:shd w:val="clear" w:color="auto" w:fill="FFFFFF"/>
        <w:spacing w:before="0" w:beforeAutospacing="0" w:after="150" w:afterAutospacing="0"/>
        <w:rPr>
          <w:sz w:val="28"/>
          <w:szCs w:val="28"/>
        </w:rPr>
      </w:pPr>
      <w:r w:rsidRPr="00B30536">
        <w:rPr>
          <w:sz w:val="28"/>
          <w:szCs w:val="28"/>
        </w:rPr>
        <w:lastRenderedPageBreak/>
        <w:t>Собственными желаниями</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eastAsia="Times New Roman" w:hAnsi="Times New Roman" w:cs="Times New Roman"/>
          <w:bCs/>
          <w:sz w:val="28"/>
          <w:szCs w:val="28"/>
          <w:lang w:eastAsia="ru-RU"/>
        </w:rPr>
        <w:t xml:space="preserve">Упражнение </w:t>
      </w:r>
      <w:r w:rsidRPr="00B30536">
        <w:rPr>
          <w:rFonts w:ascii="Times New Roman" w:hAnsi="Times New Roman" w:cs="Times New Roman"/>
          <w:sz w:val="28"/>
          <w:szCs w:val="28"/>
        </w:rPr>
        <w:t xml:space="preserve">Игра “Волшебная шкатулка”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Цель: релаксация, снятие эмоционального напряжения. Создание позитивного настроя. Участникам предлагается достать по одной записке из волшебной шкатулки, которая подскажет им, что на них ожидает сегодня или что им нужно сделать в ближайшее время. Варианты пожеланий:</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 В ближайшее время тебе особенно повезет!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Жизнь готовит Вам приятный сюрприз!</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 Наступило время сделать то, что ты постоянно откладываешь на потом!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Люби себя такой, какая ты есть – единственную и неповторимую!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Обязательно сделай себе подарок, ты этого заслуживаешь!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Что бы ты не делала, радость и спокойствие всегда будут рядом!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Ближайший месяц твой! Работа или отдых – решать тебе!</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 Все твои желания и мечты реализуются, поверь в это!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Не веришь в сказку? А зря…что-то чудесное и волшебное готовит тебе весна!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Просто необходимо устроить себе праздник, позвать хороших друзей и добрых коллег! </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Давно не уделяла себе времени? Салон красоты или просто ароматная ванна порадует тебя!</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 Не бойся своих желаний, их исполнение даёт новые жизненные ресурсы!</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 А часто ли ты довольна своими поступками? Если нет, то обязательно найди повод гордиться собой!</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 - Загляни внутрь себя, там есть всё то, что тебе так импонирует в других людях!</w:t>
      </w:r>
    </w:p>
    <w:p w:rsidR="00467DF3" w:rsidRPr="00B30536" w:rsidRDefault="00467DF3" w:rsidP="00467DF3">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Ты нужна, тебя любят, тобой восхищаются и гордятся…дорожи этим!!!</w:t>
      </w:r>
    </w:p>
    <w:p w:rsidR="00467DF3" w:rsidRPr="00B30536" w:rsidRDefault="00467DF3" w:rsidP="00467DF3">
      <w:pPr>
        <w:spacing w:after="0" w:line="240" w:lineRule="auto"/>
        <w:rPr>
          <w:rFonts w:ascii="Times New Roman" w:eastAsia="Times New Roman" w:hAnsi="Times New Roman" w:cs="Times New Roman"/>
          <w:sz w:val="28"/>
          <w:szCs w:val="28"/>
          <w:lang w:eastAsia="ru-RU"/>
        </w:rPr>
      </w:pPr>
      <w:r w:rsidRPr="00B30536">
        <w:rPr>
          <w:rFonts w:ascii="Times New Roman" w:hAnsi="Times New Roman" w:cs="Times New Roman"/>
          <w:sz w:val="28"/>
          <w:szCs w:val="28"/>
        </w:rPr>
        <w:t xml:space="preserve"> - Внутри каждого человека, есть хотя бы одно малюсенькое, но позитивное качество…рассмотри его!</w:t>
      </w:r>
    </w:p>
    <w:p w:rsidR="00467DF3" w:rsidRPr="00B30536" w:rsidRDefault="00467DF3" w:rsidP="00C70F9C">
      <w:pPr>
        <w:spacing w:after="0"/>
        <w:rPr>
          <w:rFonts w:ascii="Times New Roman" w:hAnsi="Times New Roman" w:cs="Times New Roman"/>
          <w:sz w:val="28"/>
          <w:szCs w:val="28"/>
        </w:rPr>
      </w:pPr>
    </w:p>
    <w:p w:rsidR="00467DF3" w:rsidRPr="00B30536" w:rsidRDefault="00467DF3" w:rsidP="00C70F9C">
      <w:pPr>
        <w:spacing w:after="0"/>
        <w:rPr>
          <w:rFonts w:ascii="Times New Roman" w:hAnsi="Times New Roman" w:cs="Times New Roman"/>
          <w:sz w:val="28"/>
          <w:szCs w:val="28"/>
        </w:rPr>
      </w:pPr>
    </w:p>
    <w:p w:rsidR="001F304D" w:rsidRDefault="001F304D" w:rsidP="00C70F9C">
      <w:pPr>
        <w:spacing w:after="0"/>
        <w:rPr>
          <w:rFonts w:ascii="Times New Roman" w:hAnsi="Times New Roman" w:cs="Times New Roman"/>
          <w:sz w:val="28"/>
          <w:szCs w:val="28"/>
          <w:u w:val="single"/>
        </w:rPr>
      </w:pPr>
      <w:r w:rsidRPr="00B30536">
        <w:rPr>
          <w:rFonts w:ascii="Times New Roman" w:hAnsi="Times New Roman" w:cs="Times New Roman"/>
          <w:sz w:val="28"/>
          <w:szCs w:val="28"/>
          <w:u w:val="single"/>
        </w:rPr>
        <w:t>Презентация</w:t>
      </w:r>
    </w:p>
    <w:p w:rsidR="00B30536" w:rsidRPr="00B30536" w:rsidRDefault="00B30536" w:rsidP="00C70F9C">
      <w:pPr>
        <w:spacing w:after="0"/>
        <w:rPr>
          <w:rFonts w:ascii="Times New Roman" w:hAnsi="Times New Roman" w:cs="Times New Roman"/>
          <w:sz w:val="28"/>
          <w:szCs w:val="28"/>
          <w:u w:val="single"/>
        </w:rPr>
      </w:pPr>
    </w:p>
    <w:p w:rsidR="001F304D" w:rsidRPr="00B30536" w:rsidRDefault="001F304D" w:rsidP="001F304D">
      <w:pPr>
        <w:pStyle w:val="a4"/>
        <w:shd w:val="clear" w:color="auto" w:fill="FFFFFF"/>
        <w:spacing w:before="0" w:beforeAutospacing="0" w:after="0" w:afterAutospacing="0"/>
        <w:rPr>
          <w:sz w:val="28"/>
          <w:szCs w:val="28"/>
        </w:rPr>
      </w:pPr>
      <w:r w:rsidRPr="00B30536">
        <w:rPr>
          <w:sz w:val="28"/>
          <w:szCs w:val="28"/>
        </w:rPr>
        <w:t>Счастье в наследство.</w:t>
      </w:r>
    </w:p>
    <w:p w:rsidR="001F304D" w:rsidRPr="00B30536" w:rsidRDefault="001F304D" w:rsidP="001F304D">
      <w:pPr>
        <w:pStyle w:val="a4"/>
        <w:shd w:val="clear" w:color="auto" w:fill="FFFFFF"/>
        <w:spacing w:before="0" w:beforeAutospacing="0" w:after="0" w:afterAutospacing="0"/>
        <w:rPr>
          <w:sz w:val="28"/>
          <w:szCs w:val="28"/>
        </w:rPr>
      </w:pPr>
      <w:r w:rsidRPr="00B30536">
        <w:rPr>
          <w:sz w:val="28"/>
          <w:szCs w:val="28"/>
        </w:rPr>
        <w:t>Как-то шёл по дороге мудрец, любовался красотой мира и радовался жизни. Вдруг заметил он несчастного человека, сгорбившегося под непосильной ношей.</w:t>
      </w:r>
    </w:p>
    <w:p w:rsidR="001F304D" w:rsidRPr="00B30536" w:rsidRDefault="001F304D" w:rsidP="001F304D">
      <w:pPr>
        <w:pStyle w:val="a4"/>
        <w:shd w:val="clear" w:color="auto" w:fill="FFFFFF"/>
        <w:spacing w:before="0" w:beforeAutospacing="0" w:after="0" w:afterAutospacing="0"/>
        <w:rPr>
          <w:sz w:val="28"/>
          <w:szCs w:val="28"/>
        </w:rPr>
      </w:pPr>
      <w:r w:rsidRPr="00B30536">
        <w:rPr>
          <w:sz w:val="28"/>
          <w:szCs w:val="28"/>
        </w:rPr>
        <w:t>— Зачем ты обрекаешь себя на такие страдания? — спросил мудрец.</w:t>
      </w:r>
    </w:p>
    <w:p w:rsidR="001F304D" w:rsidRPr="00B30536" w:rsidRDefault="001F304D" w:rsidP="001F304D">
      <w:pPr>
        <w:pStyle w:val="a4"/>
        <w:shd w:val="clear" w:color="auto" w:fill="FFFFFF"/>
        <w:spacing w:before="0" w:beforeAutospacing="0" w:after="0" w:afterAutospacing="0"/>
        <w:rPr>
          <w:sz w:val="28"/>
          <w:szCs w:val="28"/>
        </w:rPr>
      </w:pPr>
      <w:r w:rsidRPr="00B30536">
        <w:rPr>
          <w:sz w:val="28"/>
          <w:szCs w:val="28"/>
        </w:rPr>
        <w:t>— Я страдаю для счастья своих детей и внуков, — ответил человек. — Мой прадед всю жизнь страдал для счастья деда, дед страдал для счастья моего отца, отец страдал для моего счастья, и я буду страдать всю свою жизнь, только чтобы мои дети и внуки стали счастливыми.</w:t>
      </w:r>
    </w:p>
    <w:p w:rsidR="001F304D" w:rsidRPr="00B30536" w:rsidRDefault="001F304D" w:rsidP="001F304D">
      <w:pPr>
        <w:pStyle w:val="a4"/>
        <w:shd w:val="clear" w:color="auto" w:fill="FFFFFF"/>
        <w:spacing w:before="0" w:beforeAutospacing="0" w:after="0" w:afterAutospacing="0"/>
        <w:rPr>
          <w:sz w:val="28"/>
          <w:szCs w:val="28"/>
        </w:rPr>
      </w:pPr>
      <w:r w:rsidRPr="00B30536">
        <w:rPr>
          <w:sz w:val="28"/>
          <w:szCs w:val="28"/>
        </w:rPr>
        <w:t>— А был ли хоть кто-то счастлив в твоей семье? — спросил мудрец.</w:t>
      </w:r>
    </w:p>
    <w:p w:rsidR="001F304D" w:rsidRPr="00B30536" w:rsidRDefault="001F304D" w:rsidP="001F304D">
      <w:pPr>
        <w:pStyle w:val="a4"/>
        <w:shd w:val="clear" w:color="auto" w:fill="FFFFFF"/>
        <w:spacing w:before="0" w:beforeAutospacing="0" w:after="0" w:afterAutospacing="0"/>
        <w:rPr>
          <w:sz w:val="28"/>
          <w:szCs w:val="28"/>
        </w:rPr>
      </w:pPr>
      <w:r w:rsidRPr="00B30536">
        <w:rPr>
          <w:sz w:val="28"/>
          <w:szCs w:val="28"/>
        </w:rPr>
        <w:lastRenderedPageBreak/>
        <w:t>— Нет, но мои дети и внуки обязательно будут счастливы! — ответил несчастный человек.</w:t>
      </w:r>
    </w:p>
    <w:p w:rsidR="001F304D" w:rsidRPr="00B30536" w:rsidRDefault="001F304D" w:rsidP="001F304D">
      <w:pPr>
        <w:pStyle w:val="a4"/>
        <w:shd w:val="clear" w:color="auto" w:fill="FFFFFF"/>
        <w:spacing w:before="0" w:beforeAutospacing="0" w:after="0" w:afterAutospacing="0"/>
        <w:rPr>
          <w:sz w:val="28"/>
          <w:szCs w:val="28"/>
        </w:rPr>
      </w:pPr>
      <w:r w:rsidRPr="00B30536">
        <w:rPr>
          <w:sz w:val="28"/>
          <w:szCs w:val="28"/>
        </w:rPr>
        <w:t>— Неграмотный не научит читать, а кроту не воспитать орла! — сказал мудрец. — Научись вначале сам быть счастливым, тогда и поймёшь, как сделать счастливыми своих детей и внуков.</w:t>
      </w:r>
    </w:p>
    <w:p w:rsidR="001F304D" w:rsidRPr="00B30536" w:rsidRDefault="001F304D" w:rsidP="001F304D">
      <w:pPr>
        <w:spacing w:after="0"/>
        <w:rPr>
          <w:rFonts w:ascii="Times New Roman" w:hAnsi="Times New Roman" w:cs="Times New Roman"/>
          <w:sz w:val="28"/>
          <w:szCs w:val="28"/>
        </w:rPr>
      </w:pPr>
    </w:p>
    <w:p w:rsidR="006A6459" w:rsidRPr="00B30536" w:rsidRDefault="006A6459" w:rsidP="00C70F9C">
      <w:pPr>
        <w:spacing w:after="0" w:line="240" w:lineRule="auto"/>
        <w:rPr>
          <w:rFonts w:ascii="Times New Roman" w:eastAsia="Times New Roman" w:hAnsi="Times New Roman" w:cs="Times New Roman"/>
          <w:sz w:val="28"/>
          <w:szCs w:val="28"/>
          <w:lang w:eastAsia="ru-RU"/>
        </w:rPr>
      </w:pPr>
    </w:p>
    <w:p w:rsidR="001F304D" w:rsidRPr="00B30536" w:rsidRDefault="001F304D" w:rsidP="001F304D">
      <w:pPr>
        <w:spacing w:after="0" w:line="240" w:lineRule="auto"/>
        <w:rPr>
          <w:rFonts w:ascii="Times New Roman" w:eastAsia="Times New Roman" w:hAnsi="Times New Roman" w:cs="Times New Roman"/>
          <w:sz w:val="28"/>
          <w:szCs w:val="28"/>
          <w:lang w:eastAsia="ru-RU"/>
        </w:rPr>
      </w:pP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bCs/>
          <w:sz w:val="28"/>
          <w:szCs w:val="28"/>
          <w:lang w:eastAsia="ru-RU"/>
        </w:rPr>
        <w:t>Вхождение в тему (метод «Ассоциации»).</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 Какие ассоциации возникают у вас, когда слышите слово «комфорт»?</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 -Давайте придумаем слова к каждой букве данного слова:</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К – красота</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О – органичность</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М – мама</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Ф – фантазия</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О – отдых</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Р – радость</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Т – тепло</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 </w:t>
      </w:r>
      <w:r w:rsidRPr="00B30536">
        <w:rPr>
          <w:rFonts w:ascii="Times New Roman" w:eastAsia="Times New Roman" w:hAnsi="Times New Roman" w:cs="Times New Roman"/>
          <w:bCs/>
          <w:sz w:val="28"/>
          <w:szCs w:val="28"/>
          <w:lang w:eastAsia="ru-RU"/>
        </w:rPr>
        <w:t>Что такое комфорт?</w:t>
      </w:r>
      <w:r w:rsidRPr="00B30536">
        <w:rPr>
          <w:rFonts w:ascii="Times New Roman" w:eastAsia="Times New Roman" w:hAnsi="Times New Roman" w:cs="Times New Roman"/>
          <w:sz w:val="28"/>
          <w:szCs w:val="28"/>
          <w:lang w:eastAsia="ru-RU"/>
        </w:rPr>
        <w:t>  Это – условия жизни, пребывания, обстановка, обеспечивающая удобство, спокойствие и уют. (Толковый словарь С.И. Ожегов)</w:t>
      </w:r>
    </w:p>
    <w:p w:rsidR="006A6459" w:rsidRPr="00B30536" w:rsidRDefault="006A6459" w:rsidP="00C70F9C">
      <w:pPr>
        <w:spacing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 </w:t>
      </w:r>
      <w:r w:rsidRPr="00B30536">
        <w:rPr>
          <w:rFonts w:ascii="Times New Roman" w:eastAsia="Times New Roman" w:hAnsi="Times New Roman" w:cs="Times New Roman"/>
          <w:bCs/>
          <w:sz w:val="28"/>
          <w:szCs w:val="28"/>
          <w:lang w:eastAsia="ru-RU"/>
        </w:rPr>
        <w:t>Психологический комфорт</w:t>
      </w:r>
      <w:r w:rsidRPr="00B30536">
        <w:rPr>
          <w:rFonts w:ascii="Times New Roman" w:eastAsia="Times New Roman" w:hAnsi="Times New Roman" w:cs="Times New Roman"/>
          <w:sz w:val="28"/>
          <w:szCs w:val="28"/>
          <w:lang w:eastAsia="ru-RU"/>
        </w:rPr>
        <w:t> – условия жизни, при которых ребенок чувствует себя спокойно, нет необходимости защищаться.</w:t>
      </w:r>
    </w:p>
    <w:p w:rsidR="004773CD" w:rsidRPr="00B30536" w:rsidRDefault="004773CD" w:rsidP="004773CD">
      <w:pPr>
        <w:pStyle w:val="a4"/>
        <w:spacing w:after="0" w:afterAutospacing="0"/>
        <w:rPr>
          <w:sz w:val="28"/>
          <w:szCs w:val="28"/>
        </w:rPr>
      </w:pPr>
      <w:r w:rsidRPr="00B30536">
        <w:rPr>
          <w:bCs/>
          <w:sz w:val="28"/>
          <w:szCs w:val="28"/>
        </w:rPr>
        <w:t>Тест на эмоциональное отношение.</w:t>
      </w:r>
      <w:r w:rsidRPr="00B30536">
        <w:rPr>
          <w:sz w:val="28"/>
          <w:szCs w:val="28"/>
        </w:rPr>
        <w:br/>
        <w:t>Материал: лист бумаги, цветные карандаши.</w:t>
      </w:r>
    </w:p>
    <w:p w:rsidR="004773CD" w:rsidRPr="00B30536" w:rsidRDefault="004773CD" w:rsidP="004773CD">
      <w:pPr>
        <w:pStyle w:val="a4"/>
        <w:shd w:val="clear" w:color="auto" w:fill="FFFFFF"/>
        <w:spacing w:after="0" w:afterAutospacing="0"/>
        <w:jc w:val="center"/>
        <w:rPr>
          <w:sz w:val="28"/>
          <w:szCs w:val="28"/>
        </w:rPr>
      </w:pPr>
      <w:r w:rsidRPr="00B30536">
        <w:rPr>
          <w:noProof/>
          <w:sz w:val="28"/>
          <w:szCs w:val="28"/>
        </w:rPr>
        <w:drawing>
          <wp:inline distT="0" distB="0" distL="0" distR="0">
            <wp:extent cx="3981450" cy="647700"/>
            <wp:effectExtent l="19050" t="0" r="0" b="0"/>
            <wp:docPr id="3" name="Рисунок 1" descr="hello_html_505682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056822f.jpg"/>
                    <pic:cNvPicPr>
                      <a:picLocks noChangeAspect="1" noChangeArrowheads="1"/>
                    </pic:cNvPicPr>
                  </pic:nvPicPr>
                  <pic:blipFill>
                    <a:blip r:embed="rId8"/>
                    <a:srcRect/>
                    <a:stretch>
                      <a:fillRect/>
                    </a:stretch>
                  </pic:blipFill>
                  <pic:spPr bwMode="auto">
                    <a:xfrm>
                      <a:off x="0" y="0"/>
                      <a:ext cx="3981450" cy="647700"/>
                    </a:xfrm>
                    <a:prstGeom prst="rect">
                      <a:avLst/>
                    </a:prstGeom>
                    <a:noFill/>
                    <a:ln w="9525">
                      <a:noFill/>
                      <a:miter lim="800000"/>
                      <a:headEnd/>
                      <a:tailEnd/>
                    </a:ln>
                  </pic:spPr>
                </pic:pic>
              </a:graphicData>
            </a:graphic>
          </wp:inline>
        </w:drawing>
      </w:r>
    </w:p>
    <w:p w:rsidR="004773CD" w:rsidRPr="00B30536" w:rsidRDefault="004773CD" w:rsidP="004773CD">
      <w:pPr>
        <w:pStyle w:val="a4"/>
        <w:spacing w:after="0" w:afterAutospacing="0"/>
        <w:rPr>
          <w:sz w:val="28"/>
          <w:szCs w:val="28"/>
        </w:rPr>
      </w:pPr>
      <w:r w:rsidRPr="00B30536">
        <w:rPr>
          <w:sz w:val="28"/>
          <w:szCs w:val="28"/>
        </w:rPr>
        <w:br/>
        <w:t>1.Закрась первый кружок таким цветом, какого цвета твое настроение, когда ты идешь на работу.</w:t>
      </w:r>
      <w:r w:rsidRPr="00B30536">
        <w:rPr>
          <w:sz w:val="28"/>
          <w:szCs w:val="28"/>
        </w:rPr>
        <w:br/>
        <w:t>2.Закрась второй кружок таким цветом, какого цвета твое настроение, когда ты занимаешься домашними делами.</w:t>
      </w:r>
      <w:r w:rsidRPr="00B30536">
        <w:rPr>
          <w:sz w:val="28"/>
          <w:szCs w:val="28"/>
        </w:rPr>
        <w:br/>
        <w:t>3.…, когда думаешь о близких.</w:t>
      </w:r>
      <w:r w:rsidRPr="00B30536">
        <w:rPr>
          <w:sz w:val="28"/>
          <w:szCs w:val="28"/>
        </w:rPr>
        <w:br/>
        <w:t>4.…, когда ты приходишь домой.</w:t>
      </w:r>
      <w:r w:rsidRPr="00B30536">
        <w:rPr>
          <w:sz w:val="28"/>
          <w:szCs w:val="28"/>
        </w:rPr>
        <w:br/>
        <w:t>5.…, когда ты ложишься спать.</w:t>
      </w:r>
      <w:r w:rsidRPr="00B30536">
        <w:rPr>
          <w:sz w:val="28"/>
          <w:szCs w:val="28"/>
        </w:rPr>
        <w:br/>
        <w:t>Обозначение цветов:</w:t>
      </w:r>
      <w:r w:rsidRPr="00B30536">
        <w:rPr>
          <w:sz w:val="28"/>
          <w:szCs w:val="28"/>
        </w:rPr>
        <w:br/>
        <w:t>Красный - возбуждение, восторженное отношение</w:t>
      </w:r>
      <w:r w:rsidRPr="00B30536">
        <w:rPr>
          <w:sz w:val="28"/>
          <w:szCs w:val="28"/>
        </w:rPr>
        <w:br/>
        <w:t>Оранжевый - радостное, приятное</w:t>
      </w:r>
      <w:r w:rsidRPr="00B30536">
        <w:rPr>
          <w:sz w:val="28"/>
          <w:szCs w:val="28"/>
        </w:rPr>
        <w:br/>
        <w:t>Желтый - теплое, доброжелательное</w:t>
      </w:r>
      <w:r w:rsidRPr="00B30536">
        <w:rPr>
          <w:sz w:val="28"/>
          <w:szCs w:val="28"/>
        </w:rPr>
        <w:br/>
        <w:t>Зеленый - спокойное</w:t>
      </w:r>
      <w:r w:rsidRPr="00B30536">
        <w:rPr>
          <w:sz w:val="28"/>
          <w:szCs w:val="28"/>
        </w:rPr>
        <w:br/>
      </w:r>
      <w:r w:rsidRPr="00B30536">
        <w:rPr>
          <w:sz w:val="28"/>
          <w:szCs w:val="28"/>
        </w:rPr>
        <w:lastRenderedPageBreak/>
        <w:t>Синий - грусть, неудовлетворенность</w:t>
      </w:r>
      <w:r w:rsidRPr="00B30536">
        <w:rPr>
          <w:sz w:val="28"/>
          <w:szCs w:val="28"/>
        </w:rPr>
        <w:br/>
        <w:t>Фиолетовый - коричневый- тревога</w:t>
      </w:r>
      <w:r w:rsidRPr="00B30536">
        <w:rPr>
          <w:sz w:val="28"/>
          <w:szCs w:val="28"/>
        </w:rPr>
        <w:br/>
        <w:t>Черный - печаль, уныние.</w:t>
      </w:r>
    </w:p>
    <w:p w:rsidR="004773CD" w:rsidRPr="00B30536" w:rsidRDefault="004773CD" w:rsidP="004773CD">
      <w:pPr>
        <w:spacing w:after="0"/>
        <w:rPr>
          <w:rFonts w:ascii="Times New Roman" w:hAnsi="Times New Roman" w:cs="Times New Roman"/>
          <w:sz w:val="28"/>
          <w:szCs w:val="28"/>
        </w:rPr>
      </w:pPr>
    </w:p>
    <w:p w:rsidR="004773CD" w:rsidRPr="00B30536" w:rsidRDefault="004773CD" w:rsidP="004773CD">
      <w:pPr>
        <w:spacing w:after="0"/>
        <w:rPr>
          <w:rFonts w:ascii="Times New Roman" w:hAnsi="Times New Roman" w:cs="Times New Roman"/>
          <w:sz w:val="28"/>
          <w:szCs w:val="28"/>
        </w:rPr>
      </w:pPr>
    </w:p>
    <w:p w:rsidR="00C70F9C" w:rsidRPr="00B30536" w:rsidRDefault="00C70F9C" w:rsidP="00C70F9C">
      <w:pPr>
        <w:spacing w:after="0"/>
        <w:rPr>
          <w:rFonts w:ascii="Times New Roman" w:hAnsi="Times New Roman" w:cs="Times New Roman"/>
          <w:sz w:val="28"/>
          <w:szCs w:val="28"/>
        </w:rPr>
      </w:pPr>
    </w:p>
    <w:p w:rsidR="00AE0E1B" w:rsidRPr="00B30536" w:rsidRDefault="00AE0E1B" w:rsidP="00C70F9C">
      <w:pPr>
        <w:spacing w:after="0"/>
        <w:rPr>
          <w:rFonts w:ascii="Times New Roman" w:hAnsi="Times New Roman" w:cs="Times New Roman"/>
          <w:sz w:val="28"/>
          <w:szCs w:val="28"/>
        </w:rPr>
      </w:pPr>
    </w:p>
    <w:p w:rsidR="00934EA4" w:rsidRPr="00B30536" w:rsidRDefault="00934EA4" w:rsidP="00C70F9C">
      <w:pPr>
        <w:spacing w:after="0"/>
        <w:rPr>
          <w:rFonts w:ascii="Times New Roman" w:hAnsi="Times New Roman" w:cs="Times New Roman"/>
          <w:sz w:val="28"/>
          <w:szCs w:val="28"/>
        </w:rPr>
      </w:pPr>
    </w:p>
    <w:p w:rsidR="00934EA4"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«Вопрос-ответ»</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Вы выбираете цифру, называете её, читаете вопрос и отвечаете. Время на обдумывание ответа 20 секунд. </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1. О каком физкультурном оборудовании идет речь в стихотворении А.Барто «Любочка» (cкакалка).</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2. Что в переводе с латинского означает слово «Витамины»? (жизнь) </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3. Что мы желаем, говоря слово «здравствуйте»? (здоровья) </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4. На этом инвентаре ехали медведи в известной сказке К.И.Чуковского. (велосипед) 5. Закончите пословицу «Береги платье снову, а здоровье …….» (смолоду)</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6. Закончите пословицу «Здоров –скачет, захворал -………… (плачет)</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7. По нему можно лазать и его можно перетягивать. (канат)</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8. Фитотерапия – это</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9. О каком физкультурном оборудовании идет речь в стихотворении А.Барто « » (мяч) </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10. Назовите один из методов нетрадиционного оздоровления? (профилактический) 11. Назовите второй метод нетрадиционного оздоровления? (интенсивный)</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12. Третий метод …? (сильнодействующий)</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13. Что мы может отнести к сильнодействующему методу оздоровления? (моржевание, обливание холодной водой)</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14. Что мы можем отнести к интенсивному методу оздоровления? (оздоровительный дозированный бег, массаж и самомассаж, дыхательная гимнастика по системе Бутейко, аутотренинг и др.)</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15. Что мы можем отнести профилактическому методу оздоровления? (промывание носа холодной водой, закаливание носоглотки чесночным раствором). </w:t>
      </w:r>
    </w:p>
    <w:p w:rsidR="0016229A" w:rsidRPr="00B30536" w:rsidRDefault="0016229A" w:rsidP="00C70F9C">
      <w:pPr>
        <w:spacing w:after="0"/>
        <w:rPr>
          <w:rFonts w:ascii="Times New Roman" w:hAnsi="Times New Roman" w:cs="Times New Roman"/>
          <w:sz w:val="28"/>
          <w:szCs w:val="28"/>
        </w:rPr>
      </w:pPr>
    </w:p>
    <w:p w:rsidR="0016229A" w:rsidRPr="00B30536" w:rsidRDefault="0016229A" w:rsidP="00C70F9C">
      <w:pPr>
        <w:spacing w:after="0"/>
        <w:rPr>
          <w:rFonts w:ascii="Times New Roman" w:hAnsi="Times New Roman" w:cs="Times New Roman"/>
          <w:sz w:val="28"/>
          <w:szCs w:val="28"/>
        </w:rPr>
      </w:pPr>
    </w:p>
    <w:p w:rsidR="0016229A" w:rsidRPr="00B30536" w:rsidRDefault="0016229A" w:rsidP="00C70F9C">
      <w:pPr>
        <w:spacing w:after="0"/>
        <w:rPr>
          <w:rFonts w:ascii="Times New Roman" w:hAnsi="Times New Roman" w:cs="Times New Roman"/>
          <w:sz w:val="28"/>
          <w:szCs w:val="28"/>
        </w:rPr>
      </w:pP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lastRenderedPageBreak/>
        <w:t xml:space="preserve"> «Заморочки» (10 мин на обдумывание и 3-4 минуты на проведение). Разработать и провести:</w:t>
      </w:r>
    </w:p>
    <w:p w:rsidR="00AE0E1B"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для первой команды - комплекс ОРУ с нестандартным оборудованием (газетой); - для второй команды - комплекс основных движений (полоса препятствий) с использованием нестандартного оборудования (обои).</w:t>
      </w:r>
    </w:p>
    <w:p w:rsidR="001F304D" w:rsidRPr="00B30536" w:rsidRDefault="00AE0E1B" w:rsidP="00C70F9C">
      <w:pPr>
        <w:spacing w:after="0"/>
        <w:rPr>
          <w:rFonts w:ascii="Times New Roman" w:hAnsi="Times New Roman" w:cs="Times New Roman"/>
          <w:sz w:val="28"/>
          <w:szCs w:val="28"/>
        </w:rPr>
      </w:pPr>
      <w:r w:rsidRPr="00B30536">
        <w:rPr>
          <w:rFonts w:ascii="Times New Roman" w:hAnsi="Times New Roman" w:cs="Times New Roman"/>
          <w:sz w:val="28"/>
          <w:szCs w:val="28"/>
        </w:rPr>
        <w:t xml:space="preserve"> - для третьей команды – игру-упражнения (туалетная бумага)</w:t>
      </w:r>
    </w:p>
    <w:p w:rsidR="001F304D" w:rsidRPr="00B30536" w:rsidRDefault="001F304D" w:rsidP="00C70F9C">
      <w:pPr>
        <w:spacing w:after="0"/>
        <w:rPr>
          <w:rFonts w:ascii="Times New Roman" w:hAnsi="Times New Roman" w:cs="Times New Roman"/>
          <w:sz w:val="28"/>
          <w:szCs w:val="28"/>
        </w:rPr>
      </w:pPr>
    </w:p>
    <w:p w:rsidR="00AE0E1B" w:rsidRPr="00B30536" w:rsidRDefault="00B57753" w:rsidP="00C70F9C">
      <w:pPr>
        <w:spacing w:after="0"/>
        <w:rPr>
          <w:rFonts w:ascii="Times New Roman" w:hAnsi="Times New Roman" w:cs="Times New Roman"/>
          <w:sz w:val="28"/>
          <w:szCs w:val="28"/>
        </w:rPr>
      </w:pPr>
      <w:r w:rsidRPr="00B30536">
        <w:rPr>
          <w:rFonts w:ascii="Times New Roman" w:hAnsi="Times New Roman" w:cs="Times New Roman"/>
          <w:sz w:val="28"/>
          <w:szCs w:val="28"/>
        </w:rPr>
        <w:t>Игра «Остров»</w:t>
      </w:r>
    </w:p>
    <w:p w:rsidR="00B57753" w:rsidRPr="00B30536" w:rsidRDefault="00B57753" w:rsidP="00C70F9C">
      <w:pPr>
        <w:spacing w:after="0"/>
        <w:rPr>
          <w:rFonts w:ascii="Times New Roman" w:hAnsi="Times New Roman" w:cs="Times New Roman"/>
          <w:sz w:val="28"/>
          <w:szCs w:val="28"/>
          <w:shd w:val="clear" w:color="auto" w:fill="FFFFFF"/>
        </w:rPr>
      </w:pPr>
      <w:r w:rsidRPr="00B30536">
        <w:rPr>
          <w:rFonts w:ascii="Times New Roman" w:hAnsi="Times New Roman" w:cs="Times New Roman"/>
          <w:sz w:val="28"/>
          <w:szCs w:val="28"/>
          <w:shd w:val="clear" w:color="auto" w:fill="FFFFFF"/>
        </w:rPr>
        <w:t xml:space="preserve">Представьте себе, что вы плывете на корабле. Корабль терпит бедствие, рядом с местом крушения три  маленьких необитаемых острова (развернутые  три газеты). Вокруг в море (на полу) плавают опасные акулы. Вы можете плавать вокруг острова, пока звучит музыка ,но как только музыка заканчивается,   вся команда должна собраться на острове так, чтобы ноги не касались воды. Тот, кто коснется пола после команды, считается съеденным акулой и выходит из игры. Но есть еще одно предупреждение, что остров все время уменьшается на половину. Побеждает та команда, которая сохранит максимальное количество членов экипажа. </w:t>
      </w:r>
    </w:p>
    <w:p w:rsidR="001F304D" w:rsidRPr="00B30536" w:rsidRDefault="001F304D" w:rsidP="00C70F9C">
      <w:pPr>
        <w:spacing w:after="0"/>
        <w:rPr>
          <w:rFonts w:ascii="Times New Roman" w:hAnsi="Times New Roman" w:cs="Times New Roman"/>
          <w:sz w:val="28"/>
          <w:szCs w:val="28"/>
          <w:shd w:val="clear" w:color="auto" w:fill="FFFFFF"/>
        </w:rPr>
      </w:pPr>
    </w:p>
    <w:p w:rsidR="001F304D" w:rsidRPr="00B30536" w:rsidRDefault="001F304D" w:rsidP="001F304D">
      <w:pPr>
        <w:spacing w:before="100" w:beforeAutospacing="1" w:after="0" w:line="240" w:lineRule="auto"/>
        <w:outlineLvl w:val="0"/>
        <w:rPr>
          <w:rFonts w:ascii="Times New Roman" w:eastAsia="Times New Roman" w:hAnsi="Times New Roman" w:cs="Times New Roman"/>
          <w:bCs/>
          <w:kern w:val="36"/>
          <w:sz w:val="28"/>
          <w:szCs w:val="28"/>
          <w:lang w:eastAsia="ru-RU"/>
        </w:rPr>
      </w:pPr>
      <w:r w:rsidRPr="00B30536">
        <w:rPr>
          <w:rFonts w:ascii="Times New Roman" w:eastAsia="Times New Roman" w:hAnsi="Times New Roman" w:cs="Times New Roman"/>
          <w:bCs/>
          <w:kern w:val="36"/>
          <w:sz w:val="28"/>
          <w:szCs w:val="28"/>
          <w:lang w:eastAsia="ru-RU"/>
        </w:rPr>
        <w:t>Упражнение «Иван Иванович»</w:t>
      </w:r>
      <w:r w:rsidR="00467DF3" w:rsidRPr="00B30536">
        <w:rPr>
          <w:rFonts w:ascii="Times New Roman" w:eastAsia="Times New Roman" w:hAnsi="Times New Roman" w:cs="Times New Roman"/>
          <w:bCs/>
          <w:kern w:val="36"/>
          <w:sz w:val="28"/>
          <w:szCs w:val="28"/>
          <w:lang w:eastAsia="ru-RU"/>
        </w:rPr>
        <w:t xml:space="preserve"> Слухи</w:t>
      </w:r>
    </w:p>
    <w:p w:rsidR="001F304D" w:rsidRPr="00B30536" w:rsidRDefault="001F304D" w:rsidP="001F304D">
      <w:pPr>
        <w:spacing w:before="100" w:beforeAutospacing="1"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bCs/>
          <w:sz w:val="28"/>
          <w:szCs w:val="28"/>
          <w:lang w:eastAsia="ru-RU"/>
        </w:rPr>
        <w:t>Цель</w:t>
      </w:r>
      <w:r w:rsidRPr="00B30536">
        <w:rPr>
          <w:rFonts w:ascii="Times New Roman" w:eastAsia="Times New Roman" w:hAnsi="Times New Roman" w:cs="Times New Roman"/>
          <w:sz w:val="28"/>
          <w:szCs w:val="28"/>
          <w:lang w:eastAsia="ru-RU"/>
        </w:rPr>
        <w:t>: продемонстрировать участникам семинара, каким образом рождаются слухи, мифы и сплетни, и как их можно развеять.</w:t>
      </w:r>
    </w:p>
    <w:p w:rsidR="001F304D" w:rsidRPr="00B30536" w:rsidRDefault="001F304D" w:rsidP="001F304D">
      <w:pPr>
        <w:spacing w:before="100" w:beforeAutospacing="1"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bCs/>
          <w:sz w:val="28"/>
          <w:szCs w:val="28"/>
          <w:lang w:eastAsia="ru-RU"/>
        </w:rPr>
        <w:t>Материалы</w:t>
      </w:r>
      <w:r w:rsidRPr="00B30536">
        <w:rPr>
          <w:rFonts w:ascii="Times New Roman" w:eastAsia="Times New Roman" w:hAnsi="Times New Roman" w:cs="Times New Roman"/>
          <w:sz w:val="28"/>
          <w:szCs w:val="28"/>
          <w:lang w:eastAsia="ru-RU"/>
        </w:rPr>
        <w:t>: карточки с текстом для ведущего.</w:t>
      </w:r>
    </w:p>
    <w:p w:rsidR="001F304D" w:rsidRPr="00B30536" w:rsidRDefault="001F304D" w:rsidP="001F304D">
      <w:pPr>
        <w:spacing w:before="100" w:beforeAutospacing="1"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Ведущий объявляет, что для этого упражнения ему понадобятся несколько добровольцев (5-7), в зависимости от количества участников тренинга. Добровольцы выходят из аудитории и ждут, когда их пригласит ведущий. Пока добровольцы находятся за пределами аудитории, ведущий объясняет участникам правила игры, которые заключаются в том, что добровольцы будут заходить в аудиторию по одному и прослушивать рассказ, который он приготовил, а затем пересказывать следующему добровольцу все то, что он запомнил. Участники не должны подсказывать добровольцу. Их задача будет заключаться в том, чтобы следить за тем, как искажается информация при передаче от одного человека к другому. Когда последний доброволец зайдет в аудиторию и передаст полученную информацию, ведущий снова для всех зачитывает текст, который был предложен аудитории в самом начале игры. В конце игры можно устроить обсуждение и проанализировать то, как передается информация от одного человека к другому, как она может искажаться (в том числе СМИ), и, вообще, стоит ли верить сплетням, слухам и мифам.</w:t>
      </w:r>
    </w:p>
    <w:p w:rsidR="001F304D" w:rsidRPr="00B30536" w:rsidRDefault="001F304D" w:rsidP="001F304D">
      <w:pPr>
        <w:spacing w:before="100" w:beforeAutospacing="1" w:after="0" w:line="240" w:lineRule="auto"/>
        <w:outlineLvl w:val="3"/>
        <w:rPr>
          <w:rFonts w:ascii="Times New Roman" w:eastAsia="Times New Roman" w:hAnsi="Times New Roman" w:cs="Times New Roman"/>
          <w:bCs/>
          <w:sz w:val="28"/>
          <w:szCs w:val="28"/>
          <w:lang w:eastAsia="ru-RU"/>
        </w:rPr>
      </w:pPr>
      <w:r w:rsidRPr="00B30536">
        <w:rPr>
          <w:rFonts w:ascii="Times New Roman" w:eastAsia="Times New Roman" w:hAnsi="Times New Roman" w:cs="Times New Roman"/>
          <w:bCs/>
          <w:sz w:val="28"/>
          <w:szCs w:val="28"/>
          <w:lang w:eastAsia="ru-RU"/>
        </w:rPr>
        <w:lastRenderedPageBreak/>
        <w:t>«Письмо»</w:t>
      </w:r>
    </w:p>
    <w:p w:rsidR="001F304D" w:rsidRPr="00B30536" w:rsidRDefault="001F304D" w:rsidP="001F304D">
      <w:pPr>
        <w:spacing w:before="100" w:beforeAutospacing="1"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Чукча, переехавший в город, пишет письмо на родину: «Здравствуй, брат! Я пишу медленно, т.к. помню, что ты не можешь читать быстро. У меня все хорошо. В доме, где я поселился, есть стиральная машина, только странная, однако. Я загрузил в нее одежду, дернул за цепочку... и началось бурление. И вдруг все исчезло. На этой неделе погода стоит хорошая – дождь шел всего два раза: сначала три дня, потом четыре дня. У жены скоро родится ребенок, но мы еще пока не знаем - мальчик или девочка, так, что пока непонятно - станешь ты дядей или тетей. До свидания, твой старший брат.</w:t>
      </w:r>
    </w:p>
    <w:p w:rsidR="001F304D" w:rsidRPr="00B30536" w:rsidRDefault="001F304D" w:rsidP="001F304D">
      <w:pPr>
        <w:spacing w:before="100" w:beforeAutospacing="1" w:after="0" w:line="240" w:lineRule="auto"/>
        <w:rPr>
          <w:rFonts w:ascii="Times New Roman" w:eastAsia="Times New Roman" w:hAnsi="Times New Roman" w:cs="Times New Roman"/>
          <w:sz w:val="28"/>
          <w:szCs w:val="28"/>
          <w:lang w:eastAsia="ru-RU"/>
        </w:rPr>
      </w:pPr>
      <w:r w:rsidRPr="00B30536">
        <w:rPr>
          <w:rFonts w:ascii="Times New Roman" w:eastAsia="Times New Roman" w:hAnsi="Times New Roman" w:cs="Times New Roman"/>
          <w:sz w:val="28"/>
          <w:szCs w:val="28"/>
          <w:lang w:eastAsia="ru-RU"/>
        </w:rPr>
        <w:t>Р.S. Я хотел прислать тебе в письме немного денег, но уже запечатал конверт».</w:t>
      </w:r>
    </w:p>
    <w:p w:rsidR="0016229A" w:rsidRPr="00B30536" w:rsidRDefault="0016229A" w:rsidP="00C70F9C">
      <w:pPr>
        <w:spacing w:after="0"/>
        <w:rPr>
          <w:rFonts w:ascii="Times New Roman" w:hAnsi="Times New Roman" w:cs="Times New Roman"/>
          <w:sz w:val="28"/>
          <w:szCs w:val="28"/>
        </w:rPr>
      </w:pPr>
    </w:p>
    <w:p w:rsidR="00F75D30" w:rsidRPr="00B30536" w:rsidRDefault="00F75D30" w:rsidP="00C70F9C">
      <w:pPr>
        <w:spacing w:after="0"/>
        <w:rPr>
          <w:rFonts w:ascii="Times New Roman" w:hAnsi="Times New Roman" w:cs="Times New Roman"/>
          <w:sz w:val="28"/>
          <w:szCs w:val="28"/>
        </w:rPr>
      </w:pPr>
    </w:p>
    <w:p w:rsidR="00F75D30" w:rsidRPr="00B30536" w:rsidRDefault="00CE0C96" w:rsidP="00C70F9C">
      <w:pPr>
        <w:spacing w:after="0"/>
        <w:rPr>
          <w:rFonts w:ascii="Times New Roman" w:hAnsi="Times New Roman" w:cs="Times New Roman"/>
          <w:sz w:val="28"/>
          <w:szCs w:val="28"/>
        </w:rPr>
      </w:pPr>
      <w:r w:rsidRPr="00B30536">
        <w:rPr>
          <w:rFonts w:ascii="Times New Roman" w:hAnsi="Times New Roman" w:cs="Times New Roman"/>
          <w:i/>
          <w:iCs/>
          <w:sz w:val="28"/>
          <w:szCs w:val="28"/>
          <w:shd w:val="clear" w:color="auto" w:fill="FFFFFF"/>
        </w:rPr>
        <w:t>«Нарисуй настроение»</w:t>
      </w:r>
      <w:r w:rsidRPr="00B30536">
        <w:rPr>
          <w:rFonts w:ascii="Times New Roman" w:hAnsi="Times New Roman" w:cs="Times New Roman"/>
          <w:sz w:val="28"/>
          <w:szCs w:val="28"/>
          <w:shd w:val="clear" w:color="auto" w:fill="FFFFFF"/>
        </w:rPr>
        <w:br/>
        <w:t>Предлагаю всем педагогам нарисовать в серединке цветка смайлик, обозначающий их настроение на данный момент. Приклеить свои цветы – настроение на общий лист – получился «букет эмоций».</w:t>
      </w:r>
    </w:p>
    <w:p w:rsidR="00C90976" w:rsidRPr="00B30536" w:rsidRDefault="00C90976" w:rsidP="00C70F9C">
      <w:pPr>
        <w:spacing w:after="0"/>
        <w:rPr>
          <w:rFonts w:ascii="Times New Roman" w:hAnsi="Times New Roman" w:cs="Times New Roman"/>
          <w:sz w:val="28"/>
          <w:szCs w:val="28"/>
        </w:rPr>
      </w:pPr>
    </w:p>
    <w:p w:rsidR="00CE4462" w:rsidRPr="00B30536" w:rsidRDefault="00CE4462" w:rsidP="00C70F9C">
      <w:pPr>
        <w:spacing w:after="0" w:line="240" w:lineRule="auto"/>
        <w:rPr>
          <w:rFonts w:ascii="Times New Roman" w:hAnsi="Times New Roman" w:cs="Times New Roman"/>
          <w:sz w:val="28"/>
          <w:szCs w:val="28"/>
        </w:rPr>
      </w:pPr>
      <w:r w:rsidRPr="00B30536">
        <w:rPr>
          <w:rFonts w:ascii="Times New Roman" w:hAnsi="Times New Roman" w:cs="Times New Roman"/>
          <w:sz w:val="28"/>
          <w:szCs w:val="28"/>
        </w:rPr>
        <w:t xml:space="preserve">А закончить нашу с вами встречу мы хотим притчей. </w:t>
      </w:r>
    </w:p>
    <w:p w:rsidR="00CE4462" w:rsidRPr="00B30536" w:rsidRDefault="00CE4462" w:rsidP="00C70F9C">
      <w:pPr>
        <w:spacing w:before="100" w:beforeAutospacing="1" w:after="0" w:line="240" w:lineRule="auto"/>
        <w:rPr>
          <w:rFonts w:ascii="Times New Roman" w:hAnsi="Times New Roman" w:cs="Times New Roman"/>
          <w:sz w:val="28"/>
          <w:szCs w:val="28"/>
        </w:rPr>
      </w:pPr>
      <w:r w:rsidRPr="00B30536">
        <w:rPr>
          <w:rFonts w:ascii="Times New Roman" w:hAnsi="Times New Roman" w:cs="Times New Roman"/>
          <w:sz w:val="28"/>
          <w:szCs w:val="28"/>
        </w:rPr>
        <w:t>«Однажды осел упал в колодец и стал громко вопить, призывая на помощь. На его крики прибежал хозяин ослика и развел руками - ведь вытащить ослика из колодца было невозможно. Тогда хозяин рассудил так: "Осел мой уже стар, и ему недолго осталось, а я все равно хотел купить нового молодого осла. Этот колодец уже совсем высох, и я уже давно хотел его засыпать и вырыть новый. Так почему бы сразу не убить двух зайцев - засыплю ка я старый колодец, да и ослика заодно закопаю". 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бросать землю в колодец. Однако, очень скоро ослик замолчал. Когда хозяин заглянули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 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колодца».</w:t>
      </w:r>
    </w:p>
    <w:p w:rsidR="00CE4462" w:rsidRPr="00B30536" w:rsidRDefault="00CE4462" w:rsidP="00C70F9C">
      <w:pPr>
        <w:spacing w:before="100" w:beforeAutospacing="1" w:after="0" w:line="240" w:lineRule="auto"/>
        <w:rPr>
          <w:rFonts w:ascii="Times New Roman" w:hAnsi="Times New Roman" w:cs="Times New Roman"/>
          <w:sz w:val="28"/>
          <w:szCs w:val="28"/>
        </w:rPr>
      </w:pPr>
      <w:r w:rsidRPr="00B30536">
        <w:rPr>
          <w:rFonts w:ascii="Times New Roman" w:hAnsi="Times New Roman" w:cs="Times New Roman"/>
          <w:sz w:val="28"/>
          <w:szCs w:val="28"/>
        </w:rPr>
        <w:lastRenderedPageBreak/>
        <w:t xml:space="preserve"> Обратная связь. Участники обмениваются впечатлениями по мероприятию. – Какие моменты показались наиболее интересными? После этого каждому педагогу предлагается заполнить анкету «обратная связь»</w:t>
      </w:r>
    </w:p>
    <w:p w:rsidR="001F304D" w:rsidRPr="00B30536" w:rsidRDefault="001F304D" w:rsidP="00C70F9C">
      <w:pPr>
        <w:spacing w:before="100" w:beforeAutospacing="1" w:after="0" w:line="240" w:lineRule="auto"/>
        <w:rPr>
          <w:rFonts w:ascii="Times New Roman" w:hAnsi="Times New Roman" w:cs="Times New Roman"/>
          <w:sz w:val="28"/>
          <w:szCs w:val="28"/>
        </w:rPr>
      </w:pPr>
    </w:p>
    <w:p w:rsidR="001F304D" w:rsidRPr="00B30536" w:rsidRDefault="001F304D" w:rsidP="00C70F9C">
      <w:pPr>
        <w:spacing w:before="100" w:beforeAutospacing="1" w:after="0" w:line="240" w:lineRule="auto"/>
        <w:rPr>
          <w:rFonts w:ascii="Times New Roman" w:hAnsi="Times New Roman" w:cs="Times New Roman"/>
          <w:sz w:val="28"/>
          <w:szCs w:val="28"/>
        </w:rPr>
      </w:pPr>
    </w:p>
    <w:p w:rsidR="001F304D" w:rsidRPr="00B30536" w:rsidRDefault="001F304D" w:rsidP="00C70F9C">
      <w:pPr>
        <w:spacing w:before="100" w:beforeAutospacing="1" w:after="0" w:line="240" w:lineRule="auto"/>
        <w:rPr>
          <w:rFonts w:ascii="Times New Roman" w:hAnsi="Times New Roman" w:cs="Times New Roman"/>
          <w:sz w:val="28"/>
          <w:szCs w:val="28"/>
        </w:rPr>
      </w:pPr>
    </w:p>
    <w:p w:rsidR="001F304D" w:rsidRDefault="001F304D"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B30536">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МКДОУ «Детский сад №12 г. Беслана»</w:t>
      </w: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Default="00B30536" w:rsidP="00C70F9C">
      <w:pPr>
        <w:spacing w:before="100" w:beforeAutospacing="1" w:after="0" w:line="240" w:lineRule="auto"/>
        <w:rPr>
          <w:rFonts w:ascii="Times New Roman" w:eastAsia="Times New Roman" w:hAnsi="Times New Roman" w:cs="Times New Roman"/>
          <w:sz w:val="28"/>
          <w:szCs w:val="28"/>
          <w:lang w:eastAsia="ru-RU"/>
        </w:rPr>
      </w:pPr>
    </w:p>
    <w:p w:rsidR="00B30536" w:rsidRPr="00B30536" w:rsidRDefault="00B30536" w:rsidP="00C70F9C">
      <w:pPr>
        <w:spacing w:before="100" w:beforeAutospacing="1" w:after="0" w:line="240" w:lineRule="auto"/>
        <w:rPr>
          <w:rFonts w:ascii="Times New Roman" w:eastAsia="Times New Roman" w:hAnsi="Times New Roman" w:cs="Times New Roman"/>
          <w:sz w:val="52"/>
          <w:szCs w:val="52"/>
          <w:lang w:eastAsia="ru-RU"/>
        </w:rPr>
      </w:pPr>
    </w:p>
    <w:p w:rsidR="00B30536" w:rsidRDefault="00B30536" w:rsidP="00B30536">
      <w:pPr>
        <w:spacing w:after="0"/>
        <w:jc w:val="center"/>
        <w:rPr>
          <w:rFonts w:ascii="Times New Roman" w:hAnsi="Times New Roman" w:cs="Times New Roman"/>
          <w:sz w:val="52"/>
          <w:szCs w:val="52"/>
        </w:rPr>
      </w:pPr>
      <w:r w:rsidRPr="00B30536">
        <w:rPr>
          <w:rFonts w:ascii="Times New Roman" w:hAnsi="Times New Roman" w:cs="Times New Roman"/>
          <w:sz w:val="52"/>
          <w:szCs w:val="52"/>
        </w:rPr>
        <w:t>Семинар</w:t>
      </w:r>
    </w:p>
    <w:p w:rsidR="00B30536" w:rsidRPr="00B30536" w:rsidRDefault="00B30536" w:rsidP="00B30536">
      <w:pPr>
        <w:spacing w:after="0"/>
        <w:jc w:val="center"/>
        <w:rPr>
          <w:rFonts w:ascii="Times New Roman" w:hAnsi="Times New Roman" w:cs="Times New Roman"/>
          <w:sz w:val="52"/>
          <w:szCs w:val="52"/>
        </w:rPr>
      </w:pPr>
      <w:r w:rsidRPr="00B30536">
        <w:rPr>
          <w:rFonts w:ascii="Times New Roman" w:hAnsi="Times New Roman" w:cs="Times New Roman"/>
          <w:sz w:val="52"/>
          <w:szCs w:val="52"/>
        </w:rPr>
        <w:t xml:space="preserve"> для старших воспитателей</w:t>
      </w:r>
    </w:p>
    <w:p w:rsidR="00B30536" w:rsidRPr="00B30536" w:rsidRDefault="00B30536" w:rsidP="00B30536">
      <w:pPr>
        <w:spacing w:after="0"/>
        <w:jc w:val="center"/>
        <w:rPr>
          <w:rFonts w:ascii="Times New Roman" w:hAnsi="Times New Roman" w:cs="Times New Roman"/>
          <w:sz w:val="44"/>
          <w:szCs w:val="44"/>
        </w:rPr>
      </w:pPr>
      <w:r w:rsidRPr="00B30536">
        <w:rPr>
          <w:rFonts w:ascii="Times New Roman" w:hAnsi="Times New Roman" w:cs="Times New Roman"/>
          <w:sz w:val="52"/>
          <w:szCs w:val="52"/>
        </w:rPr>
        <w:t>«</w:t>
      </w:r>
      <w:r w:rsidRPr="00B30536">
        <w:rPr>
          <w:rFonts w:ascii="Times New Roman" w:hAnsi="Times New Roman" w:cs="Times New Roman"/>
          <w:sz w:val="44"/>
          <w:szCs w:val="44"/>
        </w:rPr>
        <w:t>Решение задач по охране и укреплению физического и психического здоровья детей через создание эмоционального благополучия</w:t>
      </w:r>
    </w:p>
    <w:p w:rsidR="00B30536" w:rsidRPr="00B30536" w:rsidRDefault="00B30536" w:rsidP="00B30536">
      <w:pPr>
        <w:spacing w:after="0"/>
        <w:jc w:val="center"/>
        <w:rPr>
          <w:rFonts w:ascii="Times New Roman" w:hAnsi="Times New Roman" w:cs="Times New Roman"/>
          <w:sz w:val="44"/>
          <w:szCs w:val="44"/>
        </w:rPr>
      </w:pPr>
      <w:r w:rsidRPr="00B30536">
        <w:rPr>
          <w:rFonts w:ascii="Times New Roman" w:hAnsi="Times New Roman" w:cs="Times New Roman"/>
          <w:sz w:val="44"/>
          <w:szCs w:val="44"/>
        </w:rPr>
        <w:t xml:space="preserve"> в условиях введения ФГОС ДО»</w:t>
      </w:r>
    </w:p>
    <w:p w:rsidR="00B30536" w:rsidRPr="00B30536" w:rsidRDefault="00B30536" w:rsidP="00C70F9C">
      <w:pPr>
        <w:spacing w:before="100" w:beforeAutospacing="1" w:after="0" w:line="240" w:lineRule="auto"/>
        <w:rPr>
          <w:rFonts w:ascii="Times New Roman" w:eastAsia="Times New Roman" w:hAnsi="Times New Roman" w:cs="Times New Roman"/>
          <w:sz w:val="44"/>
          <w:szCs w:val="44"/>
          <w:lang w:eastAsia="ru-RU"/>
        </w:rPr>
      </w:pPr>
    </w:p>
    <w:p w:rsidR="00B30536" w:rsidRPr="00B30536" w:rsidRDefault="00B30536" w:rsidP="00B30536">
      <w:pPr>
        <w:spacing w:before="100" w:beforeAutospacing="1" w:after="0" w:line="240" w:lineRule="auto"/>
        <w:jc w:val="right"/>
        <w:rPr>
          <w:rFonts w:ascii="Times New Roman" w:eastAsia="Times New Roman" w:hAnsi="Times New Roman" w:cs="Times New Roman"/>
          <w:sz w:val="44"/>
          <w:szCs w:val="44"/>
          <w:lang w:eastAsia="ru-RU"/>
        </w:rPr>
      </w:pPr>
      <w:r w:rsidRPr="00B30536">
        <w:rPr>
          <w:rFonts w:ascii="Times New Roman" w:eastAsia="Times New Roman" w:hAnsi="Times New Roman" w:cs="Times New Roman"/>
          <w:sz w:val="44"/>
          <w:szCs w:val="44"/>
          <w:lang w:eastAsia="ru-RU"/>
        </w:rPr>
        <w:t>Самвельян З.В.</w:t>
      </w:r>
    </w:p>
    <w:p w:rsidR="00C90976" w:rsidRDefault="00C9097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Default="00B30536" w:rsidP="00C70F9C">
      <w:pPr>
        <w:spacing w:after="0"/>
        <w:rPr>
          <w:rFonts w:ascii="Times New Roman" w:hAnsi="Times New Roman" w:cs="Times New Roman"/>
          <w:sz w:val="28"/>
          <w:szCs w:val="28"/>
        </w:rPr>
      </w:pPr>
    </w:p>
    <w:p w:rsidR="00B30536" w:rsidRPr="00B30536" w:rsidRDefault="00B30536" w:rsidP="00B30536">
      <w:pPr>
        <w:spacing w:after="0"/>
        <w:jc w:val="center"/>
        <w:rPr>
          <w:rFonts w:ascii="Times New Roman" w:hAnsi="Times New Roman" w:cs="Times New Roman"/>
          <w:sz w:val="28"/>
          <w:szCs w:val="28"/>
        </w:rPr>
      </w:pPr>
      <w:r>
        <w:rPr>
          <w:rFonts w:ascii="Times New Roman" w:hAnsi="Times New Roman" w:cs="Times New Roman"/>
          <w:sz w:val="28"/>
          <w:szCs w:val="28"/>
        </w:rPr>
        <w:t>2017г.</w:t>
      </w:r>
    </w:p>
    <w:sectPr w:rsidR="00B30536" w:rsidRPr="00B30536" w:rsidSect="00EB451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4EF" w:rsidRDefault="003E14EF" w:rsidP="00C70F9C">
      <w:pPr>
        <w:spacing w:after="0" w:line="240" w:lineRule="auto"/>
      </w:pPr>
      <w:r>
        <w:separator/>
      </w:r>
    </w:p>
  </w:endnote>
  <w:endnote w:type="continuationSeparator" w:id="1">
    <w:p w:rsidR="003E14EF" w:rsidRDefault="003E14EF" w:rsidP="00C70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71313"/>
      <w:docPartObj>
        <w:docPartGallery w:val="Page Numbers (Bottom of Page)"/>
        <w:docPartUnique/>
      </w:docPartObj>
    </w:sdtPr>
    <w:sdtContent>
      <w:p w:rsidR="00C70F9C" w:rsidRDefault="004352CD">
        <w:pPr>
          <w:pStyle w:val="a9"/>
          <w:jc w:val="right"/>
        </w:pPr>
        <w:fldSimple w:instr=" PAGE   \* MERGEFORMAT ">
          <w:r w:rsidR="00B30536">
            <w:rPr>
              <w:noProof/>
            </w:rPr>
            <w:t>6</w:t>
          </w:r>
        </w:fldSimple>
      </w:p>
    </w:sdtContent>
  </w:sdt>
  <w:p w:rsidR="00C70F9C" w:rsidRDefault="00C70F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4EF" w:rsidRDefault="003E14EF" w:rsidP="00C70F9C">
      <w:pPr>
        <w:spacing w:after="0" w:line="240" w:lineRule="auto"/>
      </w:pPr>
      <w:r>
        <w:separator/>
      </w:r>
    </w:p>
  </w:footnote>
  <w:footnote w:type="continuationSeparator" w:id="1">
    <w:p w:rsidR="003E14EF" w:rsidRDefault="003E14EF" w:rsidP="00C70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A8F"/>
    <w:multiLevelType w:val="multilevel"/>
    <w:tmpl w:val="361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F3EC9"/>
    <w:multiLevelType w:val="multilevel"/>
    <w:tmpl w:val="E376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06084A"/>
    <w:multiLevelType w:val="hybridMultilevel"/>
    <w:tmpl w:val="64605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4C56E4"/>
    <w:multiLevelType w:val="multilevel"/>
    <w:tmpl w:val="7B24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A3D08"/>
    <w:multiLevelType w:val="multilevel"/>
    <w:tmpl w:val="F6CE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3C1B"/>
    <w:rsid w:val="000A62EC"/>
    <w:rsid w:val="0016229A"/>
    <w:rsid w:val="001F304D"/>
    <w:rsid w:val="00257FE6"/>
    <w:rsid w:val="003E14EF"/>
    <w:rsid w:val="004352CD"/>
    <w:rsid w:val="00467DF3"/>
    <w:rsid w:val="004773CD"/>
    <w:rsid w:val="00542DFC"/>
    <w:rsid w:val="006A6459"/>
    <w:rsid w:val="006D239C"/>
    <w:rsid w:val="00934EA4"/>
    <w:rsid w:val="00AE0E1B"/>
    <w:rsid w:val="00B30536"/>
    <w:rsid w:val="00B57753"/>
    <w:rsid w:val="00BC26D2"/>
    <w:rsid w:val="00C05BA8"/>
    <w:rsid w:val="00C70F9C"/>
    <w:rsid w:val="00C90976"/>
    <w:rsid w:val="00CE0C96"/>
    <w:rsid w:val="00CE4462"/>
    <w:rsid w:val="00D33C1B"/>
    <w:rsid w:val="00E04235"/>
    <w:rsid w:val="00EB4512"/>
    <w:rsid w:val="00F75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235"/>
    <w:pPr>
      <w:ind w:left="720"/>
      <w:contextualSpacing/>
    </w:pPr>
  </w:style>
  <w:style w:type="paragraph" w:styleId="a4">
    <w:name w:val="Normal (Web)"/>
    <w:basedOn w:val="a"/>
    <w:uiPriority w:val="99"/>
    <w:unhideWhenUsed/>
    <w:rsid w:val="00F75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5D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5D30"/>
    <w:rPr>
      <w:rFonts w:ascii="Tahoma" w:hAnsi="Tahoma" w:cs="Tahoma"/>
      <w:sz w:val="16"/>
      <w:szCs w:val="16"/>
    </w:rPr>
  </w:style>
  <w:style w:type="paragraph" w:styleId="a7">
    <w:name w:val="header"/>
    <w:basedOn w:val="a"/>
    <w:link w:val="a8"/>
    <w:uiPriority w:val="99"/>
    <w:semiHidden/>
    <w:unhideWhenUsed/>
    <w:rsid w:val="00C70F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70F9C"/>
  </w:style>
  <w:style w:type="paragraph" w:styleId="a9">
    <w:name w:val="footer"/>
    <w:basedOn w:val="a"/>
    <w:link w:val="aa"/>
    <w:uiPriority w:val="99"/>
    <w:unhideWhenUsed/>
    <w:rsid w:val="00C70F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0F9C"/>
  </w:style>
</w:styles>
</file>

<file path=word/webSettings.xml><?xml version="1.0" encoding="utf-8"?>
<w:webSettings xmlns:r="http://schemas.openxmlformats.org/officeDocument/2006/relationships" xmlns:w="http://schemas.openxmlformats.org/wordprocessingml/2006/main">
  <w:divs>
    <w:div w:id="283930934">
      <w:bodyDiv w:val="1"/>
      <w:marLeft w:val="0"/>
      <w:marRight w:val="0"/>
      <w:marTop w:val="0"/>
      <w:marBottom w:val="0"/>
      <w:divBdr>
        <w:top w:val="none" w:sz="0" w:space="0" w:color="auto"/>
        <w:left w:val="none" w:sz="0" w:space="0" w:color="auto"/>
        <w:bottom w:val="none" w:sz="0" w:space="0" w:color="auto"/>
        <w:right w:val="none" w:sz="0" w:space="0" w:color="auto"/>
      </w:divBdr>
    </w:div>
    <w:div w:id="599876541">
      <w:bodyDiv w:val="1"/>
      <w:marLeft w:val="0"/>
      <w:marRight w:val="0"/>
      <w:marTop w:val="0"/>
      <w:marBottom w:val="0"/>
      <w:divBdr>
        <w:top w:val="none" w:sz="0" w:space="0" w:color="auto"/>
        <w:left w:val="none" w:sz="0" w:space="0" w:color="auto"/>
        <w:bottom w:val="none" w:sz="0" w:space="0" w:color="auto"/>
        <w:right w:val="none" w:sz="0" w:space="0" w:color="auto"/>
      </w:divBdr>
    </w:div>
    <w:div w:id="1611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F169-D1BE-4F34-A709-03897E48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2017-02-28T09:56:00Z</dcterms:created>
  <dcterms:modified xsi:type="dcterms:W3CDTF">2017-09-14T08:45:00Z</dcterms:modified>
</cp:coreProperties>
</file>