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3D" w:rsidRDefault="00CC693D" w:rsidP="00CC6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28">
        <w:rPr>
          <w:rFonts w:ascii="Times New Roman" w:hAnsi="Times New Roman" w:cs="Times New Roman"/>
          <w:b/>
          <w:sz w:val="28"/>
          <w:szCs w:val="28"/>
        </w:rPr>
        <w:t>Информаци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15828">
        <w:rPr>
          <w:rFonts w:ascii="Times New Roman" w:hAnsi="Times New Roman" w:cs="Times New Roman"/>
          <w:b/>
          <w:sz w:val="28"/>
          <w:szCs w:val="28"/>
        </w:rPr>
        <w:t xml:space="preserve"> о реализации проекта «Основы финансовой грамотности в 2018-2019</w:t>
      </w:r>
      <w:r>
        <w:rPr>
          <w:rFonts w:ascii="Times New Roman" w:hAnsi="Times New Roman" w:cs="Times New Roman"/>
          <w:b/>
          <w:sz w:val="28"/>
          <w:szCs w:val="28"/>
        </w:rPr>
        <w:t>у.г.</w:t>
      </w:r>
    </w:p>
    <w:p w:rsidR="00CC693D" w:rsidRPr="00215828" w:rsidRDefault="00CC693D" w:rsidP="00CC6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№12 г. Беслана» за ноябрь 2018г.  </w:t>
      </w:r>
    </w:p>
    <w:tbl>
      <w:tblPr>
        <w:tblStyle w:val="a3"/>
        <w:tblW w:w="0" w:type="auto"/>
        <w:tblLook w:val="04A0"/>
      </w:tblPr>
      <w:tblGrid>
        <w:gridCol w:w="1668"/>
        <w:gridCol w:w="2976"/>
        <w:gridCol w:w="4253"/>
        <w:gridCol w:w="2105"/>
        <w:gridCol w:w="1864"/>
        <w:gridCol w:w="1920"/>
      </w:tblGrid>
      <w:tr w:rsidR="00CC693D" w:rsidRPr="00215828" w:rsidTr="00483689">
        <w:trPr>
          <w:trHeight w:val="1406"/>
        </w:trPr>
        <w:tc>
          <w:tcPr>
            <w:tcW w:w="1668" w:type="dxa"/>
          </w:tcPr>
          <w:p w:rsidR="00CC693D" w:rsidRPr="00215828" w:rsidRDefault="00CC693D" w:rsidP="00483689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2976" w:type="dxa"/>
          </w:tcPr>
          <w:p w:rsidR="00CC693D" w:rsidRPr="00215828" w:rsidRDefault="00CC693D" w:rsidP="00483689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Запланированные мероприятия по реализации за отчетный месяц</w:t>
            </w:r>
          </w:p>
        </w:tc>
        <w:tc>
          <w:tcPr>
            <w:tcW w:w="4253" w:type="dxa"/>
          </w:tcPr>
          <w:p w:rsidR="00CC693D" w:rsidRPr="00215828" w:rsidRDefault="00CC693D" w:rsidP="00483689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Реализованные мероприятия по реализации за отчетный месяц</w:t>
            </w:r>
          </w:p>
        </w:tc>
        <w:tc>
          <w:tcPr>
            <w:tcW w:w="2105" w:type="dxa"/>
          </w:tcPr>
          <w:p w:rsidR="00CC693D" w:rsidRPr="00215828" w:rsidRDefault="00CC693D" w:rsidP="00483689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15828">
              <w:rPr>
                <w:rFonts w:ascii="Times New Roman" w:hAnsi="Times New Roman" w:cs="Times New Roman"/>
              </w:rPr>
              <w:t>задействованных</w:t>
            </w:r>
            <w:proofErr w:type="gramEnd"/>
            <w:r w:rsidRPr="00215828">
              <w:rPr>
                <w:rFonts w:ascii="Times New Roman" w:hAnsi="Times New Roman" w:cs="Times New Roman"/>
              </w:rPr>
              <w:t xml:space="preserve"> обучающихся (за отчетный месяц)</w:t>
            </w:r>
          </w:p>
        </w:tc>
        <w:tc>
          <w:tcPr>
            <w:tcW w:w="1864" w:type="dxa"/>
          </w:tcPr>
          <w:p w:rsidR="00CC693D" w:rsidRPr="00215828" w:rsidRDefault="00CC693D" w:rsidP="00483689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Причина, по которой не реализованы запланированные мероприятия</w:t>
            </w:r>
          </w:p>
        </w:tc>
        <w:tc>
          <w:tcPr>
            <w:tcW w:w="1920" w:type="dxa"/>
          </w:tcPr>
          <w:p w:rsidR="00CC693D" w:rsidRPr="00215828" w:rsidRDefault="00CC693D" w:rsidP="00483689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Ф.И.О. и тел. ответственного лица</w:t>
            </w:r>
          </w:p>
        </w:tc>
      </w:tr>
      <w:tr w:rsidR="00CC693D" w:rsidRPr="00215828" w:rsidTr="00483689">
        <w:tc>
          <w:tcPr>
            <w:tcW w:w="1668" w:type="dxa"/>
          </w:tcPr>
          <w:p w:rsidR="00CC693D" w:rsidRPr="00215828" w:rsidRDefault="00CC693D" w:rsidP="00483689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 xml:space="preserve">«Основы финансовой грамотности» </w:t>
            </w:r>
          </w:p>
        </w:tc>
        <w:tc>
          <w:tcPr>
            <w:tcW w:w="2976" w:type="dxa"/>
          </w:tcPr>
          <w:p w:rsidR="00CC693D" w:rsidRPr="00262F9E" w:rsidRDefault="00CC693D" w:rsidP="00483689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плана работы с воспитанниками подготовительной группы  на ноябрь 2018г.</w:t>
            </w:r>
          </w:p>
        </w:tc>
        <w:tc>
          <w:tcPr>
            <w:tcW w:w="4253" w:type="dxa"/>
          </w:tcPr>
          <w:p w:rsidR="00CC693D" w:rsidRDefault="00CC693D" w:rsidP="00483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6CD5">
              <w:rPr>
                <w:rFonts w:ascii="Times New Roman" w:hAnsi="Times New Roman" w:cs="Times New Roman"/>
              </w:rPr>
              <w:t>лан</w:t>
            </w:r>
            <w:r>
              <w:rPr>
                <w:rFonts w:ascii="Times New Roman" w:hAnsi="Times New Roman" w:cs="Times New Roman"/>
              </w:rPr>
              <w:t xml:space="preserve"> работы с воспитанниками подготовительной группы </w:t>
            </w:r>
            <w:r w:rsidRPr="00C86CD5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ноябрь</w:t>
            </w:r>
            <w:r w:rsidRPr="00C86CD5">
              <w:rPr>
                <w:rFonts w:ascii="Times New Roman" w:hAnsi="Times New Roman" w:cs="Times New Roman"/>
              </w:rPr>
              <w:t xml:space="preserve"> 2018г.</w:t>
            </w:r>
            <w:r>
              <w:rPr>
                <w:rFonts w:ascii="Times New Roman" w:hAnsi="Times New Roman" w:cs="Times New Roman"/>
              </w:rPr>
              <w:t xml:space="preserve"> реализован:</w:t>
            </w:r>
          </w:p>
          <w:p w:rsidR="00CC693D" w:rsidRDefault="00CC693D" w:rsidP="00483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НОД  по теме:</w:t>
            </w:r>
          </w:p>
          <w:p w:rsidR="00CC693D" w:rsidRPr="0011660F" w:rsidRDefault="00CC693D" w:rsidP="00483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«Дом, где живут деньги» </w:t>
            </w:r>
          </w:p>
          <w:p w:rsidR="00CC693D" w:rsidRPr="0011660F" w:rsidRDefault="00CC693D" w:rsidP="00483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60F">
              <w:rPr>
                <w:rFonts w:ascii="Times New Roman" w:eastAsia="Calibri" w:hAnsi="Times New Roman" w:cs="Times New Roman"/>
                <w:sz w:val="24"/>
                <w:szCs w:val="24"/>
              </w:rPr>
              <w:t>«Услуги и товары»</w:t>
            </w:r>
          </w:p>
          <w:p w:rsidR="00CC693D" w:rsidRDefault="00CC693D" w:rsidP="004836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60F">
              <w:rPr>
                <w:rFonts w:ascii="Times New Roman" w:eastAsia="Calibri" w:hAnsi="Times New Roman" w:cs="Times New Roman"/>
                <w:sz w:val="24"/>
                <w:szCs w:val="24"/>
              </w:rPr>
              <w:t>«Карманные деньги у детей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C693D" w:rsidRDefault="00CC693D" w:rsidP="00483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мультфильмов по теме) </w:t>
            </w:r>
          </w:p>
          <w:p w:rsidR="00CC693D" w:rsidRPr="0011660F" w:rsidRDefault="00CC693D" w:rsidP="00483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60F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«Биржа труда»</w:t>
            </w:r>
          </w:p>
          <w:p w:rsidR="00CC693D" w:rsidRDefault="00CC693D" w:rsidP="00483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просмотр мультфильмов по теме </w:t>
            </w:r>
          </w:p>
          <w:p w:rsidR="00CC693D" w:rsidRDefault="00CC693D" w:rsidP="00483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-дидактические и сюжетно-ролевые игры.</w:t>
            </w:r>
          </w:p>
          <w:p w:rsidR="00CC693D" w:rsidRPr="00C86CD5" w:rsidRDefault="00CC693D" w:rsidP="004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-изготовление макета и атрибутов для игры  «Банкомат»  и «Магазин»</w:t>
            </w:r>
          </w:p>
          <w:p w:rsidR="00CC693D" w:rsidRPr="00C86CD5" w:rsidRDefault="00CC693D" w:rsidP="0048368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CC693D" w:rsidRPr="00215828" w:rsidRDefault="00CC693D" w:rsidP="00483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4" w:type="dxa"/>
          </w:tcPr>
          <w:p w:rsidR="00CC693D" w:rsidRPr="00215828" w:rsidRDefault="00CC693D" w:rsidP="00483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CC693D" w:rsidRDefault="00CC693D" w:rsidP="004836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Самвельян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  <w:p w:rsidR="00CC693D" w:rsidRPr="00215828" w:rsidRDefault="00CC693D" w:rsidP="00483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8-928-498-78-87</w:t>
            </w:r>
          </w:p>
        </w:tc>
      </w:tr>
    </w:tbl>
    <w:p w:rsidR="00CC693D" w:rsidRDefault="00CC693D" w:rsidP="00CC693D"/>
    <w:p w:rsidR="00CC693D" w:rsidRDefault="00CC693D" w:rsidP="00CC693D"/>
    <w:p w:rsidR="00CC693D" w:rsidRDefault="00CC693D" w:rsidP="00CC693D"/>
    <w:p w:rsidR="006A7314" w:rsidRDefault="006A7314"/>
    <w:sectPr w:rsidR="006A7314" w:rsidSect="00CC69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93D"/>
    <w:rsid w:val="006A7314"/>
    <w:rsid w:val="009D319A"/>
    <w:rsid w:val="00CC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2018-12-03T11:01:00Z</dcterms:created>
  <dcterms:modified xsi:type="dcterms:W3CDTF">2018-12-03T11:01:00Z</dcterms:modified>
</cp:coreProperties>
</file>