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CD" w:rsidRDefault="00EA00CD" w:rsidP="00EA00C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00CD">
        <w:rPr>
          <w:rFonts w:ascii="Times New Roman" w:hAnsi="Times New Roman" w:cs="Times New Roman"/>
          <w:color w:val="auto"/>
          <w:sz w:val="28"/>
          <w:szCs w:val="28"/>
        </w:rPr>
        <w:t>Краткая презентация Программы</w:t>
      </w:r>
    </w:p>
    <w:p w:rsidR="00EA00CD" w:rsidRPr="00EA00CD" w:rsidRDefault="00EA00CD" w:rsidP="00EA00C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EA00CD" w:rsidRPr="00AA52AC" w:rsidRDefault="00EA00CD" w:rsidP="00EA00CD">
      <w:pPr>
        <w:rPr>
          <w:rFonts w:ascii="Times New Roman" w:hAnsi="Times New Roman" w:cs="Times New Roman"/>
          <w:i/>
          <w:iCs/>
          <w:color w:val="auto"/>
        </w:rPr>
      </w:pPr>
      <w:r w:rsidRPr="00AA52AC">
        <w:rPr>
          <w:rFonts w:ascii="Times New Roman" w:hAnsi="Times New Roman" w:cs="Times New Roman"/>
          <w:i/>
          <w:iCs/>
          <w:color w:val="auto"/>
        </w:rPr>
        <w:t>Возрастные и иные категории детей, на которых ориентирована Программа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AA52AC">
        <w:rPr>
          <w:rFonts w:ascii="Times New Roman" w:hAnsi="Times New Roman" w:cs="Times New Roman"/>
          <w:color w:val="auto"/>
        </w:rPr>
        <w:t xml:space="preserve">Образовательная программа дошкольного образования МБДОУ «Детский сад №12 г. Беслана»» (далее Программа) является нормативно управленческим документом и согласно Федеральному государственному образовательному стандарту дошкольного образования (далее - ФГОС ДО) определяет объем, содержание, планируемые результаты (целевые ориентиры дошкольного образования), организацию образовательной деятельности и </w:t>
      </w:r>
      <w:r w:rsidRPr="002C7DBC">
        <w:rPr>
          <w:rFonts w:ascii="Times New Roman" w:hAnsi="Times New Roman" w:cs="Times New Roman"/>
        </w:rPr>
        <w:t>обеспечивает построение целостного педагогического процесса.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Образовательная Программа обеспечивает целостное развитие детей в возрасте от 2 до 7 лет с учетом их возрастных и индивидуальных особенностей по основным направлениям - социально - коммуникативному, познавательному, речевому, художественно - эстетическому и физическому; достижение воспитанниками готовности к школе.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Программа охватывает возрастные периоды физического и психического развития детей: ранний возраст до 3 лет: вторая группа раннего возраста); дошкольный возраст (от 3 до школы: младшая, средняя, старшая и подготовительная к школе группы).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 xml:space="preserve">Режим работы ДОУ представляет годовой цикл: с сентября по май - </w:t>
      </w:r>
      <w:proofErr w:type="spellStart"/>
      <w:r w:rsidRPr="002C7DBC">
        <w:rPr>
          <w:rFonts w:ascii="Times New Roman" w:hAnsi="Times New Roman" w:cs="Times New Roman"/>
        </w:rPr>
        <w:t>воспитательно</w:t>
      </w:r>
      <w:proofErr w:type="spellEnd"/>
      <w:r w:rsidRPr="002C7DBC">
        <w:rPr>
          <w:rFonts w:ascii="Times New Roman" w:hAnsi="Times New Roman" w:cs="Times New Roman"/>
        </w:rPr>
        <w:t xml:space="preserve"> - образовательная работа; с июня по август - летняя оздоровительная работа.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Пятидневная рабочая неделя с 12 часовым пребыванием детей с 7.00 до 19.00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часов.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Выходные дни - суббота, воскресенье, праздничные дни.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 xml:space="preserve">В ДОУ функционируют следующие возрастные </w:t>
      </w:r>
      <w:proofErr w:type="gramStart"/>
      <w:r w:rsidRPr="002C7DBC">
        <w:rPr>
          <w:rFonts w:ascii="Times New Roman" w:hAnsi="Times New Roman" w:cs="Times New Roman"/>
        </w:rPr>
        <w:t>группы :</w:t>
      </w:r>
      <w:proofErr w:type="gramEnd"/>
    </w:p>
    <w:p w:rsidR="00EA00CD" w:rsidRPr="002C7DBC" w:rsidRDefault="00EA00CD" w:rsidP="00EA00C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для детей от 2 до 3 лет (Вторая группа раннего возраста);</w:t>
      </w:r>
    </w:p>
    <w:p w:rsidR="00EA00CD" w:rsidRPr="002C7DBC" w:rsidRDefault="00EA00CD" w:rsidP="00EA00C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для детей от 3 до 4 лет (младшая группа);</w:t>
      </w:r>
    </w:p>
    <w:p w:rsidR="00EA00CD" w:rsidRPr="002C7DBC" w:rsidRDefault="00EA00CD" w:rsidP="00EA00C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для детей от 4 до 5 лет (средняя группа);</w:t>
      </w:r>
    </w:p>
    <w:p w:rsidR="00EA00CD" w:rsidRPr="002C7DBC" w:rsidRDefault="00EA00CD" w:rsidP="00EA00C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для детей от 5 до 6 лет (старшая группа);</w:t>
      </w:r>
    </w:p>
    <w:p w:rsidR="00EA00CD" w:rsidRDefault="00EA00CD" w:rsidP="00EA00C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для детей от 6 до 7 лет (подготовительная к школе группа). Содержание Программы и организация образовательного процесса учитывает возрастные и индивидуальные особенности континген</w:t>
      </w:r>
      <w:r>
        <w:rPr>
          <w:rFonts w:ascii="Times New Roman" w:hAnsi="Times New Roman" w:cs="Times New Roman"/>
        </w:rPr>
        <w:t xml:space="preserve">та детей, воспитывающихся в </w:t>
      </w:r>
      <w:proofErr w:type="gramStart"/>
      <w:r>
        <w:rPr>
          <w:rFonts w:ascii="Times New Roman" w:hAnsi="Times New Roman" w:cs="Times New Roman"/>
        </w:rPr>
        <w:t>МБДОУ .</w:t>
      </w:r>
      <w:proofErr w:type="gramEnd"/>
    </w:p>
    <w:p w:rsidR="00EA00CD" w:rsidRPr="002C7DBC" w:rsidRDefault="00EA00CD" w:rsidP="00EA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C7DBC">
        <w:rPr>
          <w:rFonts w:ascii="Times New Roman" w:hAnsi="Times New Roman" w:cs="Times New Roman"/>
        </w:rPr>
        <w:t>Образовательный процесс в ДОУ строится с учетом возрастных и индивидуальных особенностей воспитанников.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C7DBC">
        <w:rPr>
          <w:rFonts w:ascii="Times New Roman" w:hAnsi="Times New Roman" w:cs="Times New Roman"/>
        </w:rPr>
        <w:t>Воспитание и обучение воспитанников осуществляется на русском</w:t>
      </w:r>
      <w:r>
        <w:rPr>
          <w:rFonts w:ascii="Times New Roman" w:hAnsi="Times New Roman" w:cs="Times New Roman"/>
        </w:rPr>
        <w:t xml:space="preserve"> и осетинском языках.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Срок реализации образовательной программы: 5 лет.</w:t>
      </w:r>
    </w:p>
    <w:p w:rsidR="00EA00CD" w:rsidRPr="002C7DBC" w:rsidRDefault="00EA00CD" w:rsidP="00EA00CD">
      <w:pPr>
        <w:rPr>
          <w:rFonts w:ascii="Times New Roman" w:hAnsi="Times New Roman" w:cs="Times New Roman"/>
          <w:i/>
          <w:iCs/>
        </w:rPr>
      </w:pPr>
      <w:r w:rsidRPr="002C7DBC">
        <w:rPr>
          <w:rFonts w:ascii="Times New Roman" w:hAnsi="Times New Roman" w:cs="Times New Roman"/>
          <w:i/>
          <w:iCs/>
        </w:rPr>
        <w:t>Программу реализуют педагогические работники (по штатному расписанию)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Заведующий - 1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Старший воспитатель - 1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 xml:space="preserve">Воспитатели - </w:t>
      </w:r>
      <w:r>
        <w:rPr>
          <w:rFonts w:ascii="Times New Roman" w:hAnsi="Times New Roman" w:cs="Times New Roman"/>
        </w:rPr>
        <w:t>12</w:t>
      </w:r>
    </w:p>
    <w:p w:rsidR="00EA00CD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Музыкальный руководитель -</w:t>
      </w:r>
      <w:r>
        <w:rPr>
          <w:rFonts w:ascii="Times New Roman" w:hAnsi="Times New Roman" w:cs="Times New Roman"/>
        </w:rPr>
        <w:t>2</w:t>
      </w:r>
    </w:p>
    <w:p w:rsidR="00EA00CD" w:rsidRDefault="00EA00CD" w:rsidP="00EA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 -1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Учитель-логопед-1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 xml:space="preserve">Используемые Программы Программа определяет обязательную часть и часть, формируемую участниками образовательных отношений для детей от </w:t>
      </w:r>
      <w:r>
        <w:rPr>
          <w:rFonts w:ascii="Times New Roman" w:hAnsi="Times New Roman" w:cs="Times New Roman"/>
        </w:rPr>
        <w:t xml:space="preserve">2 </w:t>
      </w:r>
      <w:r w:rsidRPr="002C7DBC">
        <w:rPr>
          <w:rFonts w:ascii="Times New Roman" w:hAnsi="Times New Roman" w:cs="Times New Roman"/>
        </w:rPr>
        <w:t>до 7 лет вплоть до прекращения образовательных отношений.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 xml:space="preserve">Составляющие Программы обязательная часть и часть, формируемая участниками образовательных отношений, служат механизмом реализации ФГОС ДО и раскрывают принципы, методы, приемы и порядок организации совместной, партнерской деятельности детей и взрослых в пространстве и во времени, а также подходы к </w:t>
      </w:r>
      <w:r w:rsidRPr="002C7DBC">
        <w:rPr>
          <w:rFonts w:ascii="Times New Roman" w:hAnsi="Times New Roman" w:cs="Times New Roman"/>
        </w:rPr>
        <w:lastRenderedPageBreak/>
        <w:t>интеграции образовательной деятельности детей дошкольного возраста.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Настоящая Программа разработана и утверждена организацией в соответствии с ФГОС ДО.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 xml:space="preserve">Обязательная часть программы разработана на основе Инновационной программы дошкольного образования «От рождения до школы» Под ред. Н.Е. </w:t>
      </w:r>
      <w:proofErr w:type="spellStart"/>
      <w:r w:rsidRPr="002C7DBC">
        <w:rPr>
          <w:rFonts w:ascii="Times New Roman" w:hAnsi="Times New Roman" w:cs="Times New Roman"/>
        </w:rPr>
        <w:t>Вераксы</w:t>
      </w:r>
      <w:proofErr w:type="spellEnd"/>
      <w:r w:rsidRPr="002C7DBC">
        <w:rPr>
          <w:rFonts w:ascii="Times New Roman" w:hAnsi="Times New Roman" w:cs="Times New Roman"/>
        </w:rPr>
        <w:t>, Т.С. Комаровой, Э.М. Доро</w:t>
      </w:r>
      <w:r>
        <w:rPr>
          <w:rFonts w:ascii="Times New Roman" w:hAnsi="Times New Roman" w:cs="Times New Roman"/>
        </w:rPr>
        <w:t>феевой 2019 год</w:t>
      </w:r>
      <w:r>
        <w:rPr>
          <w:rFonts w:ascii="Times New Roman" w:hAnsi="Times New Roman" w:cs="Times New Roman"/>
        </w:rPr>
        <w:tab/>
        <w:t xml:space="preserve">- Издание пятое </w:t>
      </w:r>
      <w:r w:rsidRPr="002C7DBC">
        <w:rPr>
          <w:rFonts w:ascii="Times New Roman" w:hAnsi="Times New Roman" w:cs="Times New Roman"/>
        </w:rPr>
        <w:t xml:space="preserve">(инновационное), </w:t>
      </w:r>
      <w:proofErr w:type="spellStart"/>
      <w:proofErr w:type="gramStart"/>
      <w:r w:rsidRPr="002C7DBC">
        <w:rPr>
          <w:rFonts w:ascii="Times New Roman" w:hAnsi="Times New Roman" w:cs="Times New Roman"/>
        </w:rPr>
        <w:t>испр.и</w:t>
      </w:r>
      <w:proofErr w:type="spellEnd"/>
      <w:proofErr w:type="gramEnd"/>
      <w:r w:rsidRPr="002C7DBC">
        <w:rPr>
          <w:rFonts w:ascii="Times New Roman" w:hAnsi="Times New Roman" w:cs="Times New Roman"/>
        </w:rPr>
        <w:t xml:space="preserve"> доп.- М.МОЗАИКА- СИНТЕЗ, 2019 и Примерной общеобразовательной программы дошкольного образования «От рождения до школы». Под ред. Н.Е. </w:t>
      </w:r>
      <w:proofErr w:type="spellStart"/>
      <w:r w:rsidRPr="002C7DBC">
        <w:rPr>
          <w:rFonts w:ascii="Times New Roman" w:hAnsi="Times New Roman" w:cs="Times New Roman"/>
        </w:rPr>
        <w:t>Вераксы</w:t>
      </w:r>
      <w:proofErr w:type="spellEnd"/>
      <w:r w:rsidRPr="002C7DBC">
        <w:rPr>
          <w:rFonts w:ascii="Times New Roman" w:hAnsi="Times New Roman" w:cs="Times New Roman"/>
        </w:rPr>
        <w:t>, Т.С. Комаровой, М.А. Васильевой 2014 год (так как инновационное издательство программы не отрицает и не заменяет предыдущие варианты Программы, а дополняет и расширяет их.) с включением парциальных программ: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Цель и задачи деятельности ДОУ по реализации основной образовательной программы определяются ФГОС дошкольного образования, Уставом МБОУ, реализуемой образовательной программой МБОУ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Цель реализации основной образовательной программы дошкольного образования в соответствии с ФГОС дошкольного образования: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Главная цель российского образования была сформулирована в майском Указе Президента Российской Федерации «О национальных целях и стратегических задачах развития Российской Федерации на период до 2024 года»</w:t>
      </w:r>
    </w:p>
    <w:p w:rsidR="00EA00CD" w:rsidRPr="002C7DBC" w:rsidRDefault="00EA00CD" w:rsidP="00EA00CD">
      <w:pPr>
        <w:rPr>
          <w:rFonts w:ascii="Times New Roman" w:hAnsi="Times New Roman" w:cs="Times New Roman"/>
          <w:i/>
          <w:iCs/>
        </w:rPr>
      </w:pPr>
      <w:r w:rsidRPr="002C7DBC">
        <w:rPr>
          <w:rFonts w:ascii="Times New Roman" w:hAnsi="Times New Roman" w:cs="Times New Roman"/>
          <w:i/>
          <w:iCs/>
        </w:rPr>
        <w:t>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- культурных традиций».</w:t>
      </w:r>
    </w:p>
    <w:p w:rsidR="00EA00CD" w:rsidRPr="002C7DBC" w:rsidRDefault="00EA00CD" w:rsidP="00EA00CD">
      <w:pPr>
        <w:rPr>
          <w:rFonts w:ascii="Times New Roman" w:hAnsi="Times New Roman" w:cs="Times New Roman"/>
          <w:i/>
          <w:iCs/>
        </w:rPr>
      </w:pPr>
      <w:r w:rsidRPr="002C7DBC">
        <w:rPr>
          <w:rFonts w:ascii="Times New Roman" w:hAnsi="Times New Roman" w:cs="Times New Roman"/>
          <w:i/>
          <w:iCs/>
        </w:rPr>
        <w:t>Эта цепь является главной цепью программы «От рождения до школы».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Реализация Программы направлена на:</w:t>
      </w:r>
    </w:p>
    <w:p w:rsidR="00EA00CD" w:rsidRPr="002C7DBC" w:rsidRDefault="00EA00CD" w:rsidP="00EA00CD">
      <w:pPr>
        <w:numPr>
          <w:ilvl w:val="0"/>
          <w:numId w:val="3"/>
        </w:numPr>
        <w:ind w:left="142" w:firstLine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создание ПДР (пространство детской реализации) -поддержку детской инициативы, творчества, развитие личности ребенка;</w:t>
      </w:r>
    </w:p>
    <w:p w:rsidR="00EA00CD" w:rsidRPr="002C7DBC" w:rsidRDefault="00EA00CD" w:rsidP="00EA00CD">
      <w:pPr>
        <w:numPr>
          <w:ilvl w:val="0"/>
          <w:numId w:val="3"/>
        </w:numPr>
        <w:ind w:left="142" w:firstLine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создание условий для самореализации ребенка;</w:t>
      </w:r>
    </w:p>
    <w:p w:rsidR="00EA00CD" w:rsidRPr="002C7DBC" w:rsidRDefault="00EA00CD" w:rsidP="00EA00CD">
      <w:pPr>
        <w:numPr>
          <w:ilvl w:val="0"/>
          <w:numId w:val="3"/>
        </w:numPr>
        <w:ind w:left="142" w:firstLine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возраста;</w:t>
      </w:r>
    </w:p>
    <w:p w:rsidR="00EA00CD" w:rsidRPr="002C7DBC" w:rsidRDefault="00EA00CD" w:rsidP="00EA00CD">
      <w:pPr>
        <w:numPr>
          <w:ilvl w:val="0"/>
          <w:numId w:val="3"/>
        </w:numPr>
        <w:ind w:left="142" w:firstLine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обеспечение разнообразия детской деятельности -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EA00CD" w:rsidRPr="002C7DBC" w:rsidRDefault="00EA00CD" w:rsidP="00EA00CD">
      <w:pPr>
        <w:numPr>
          <w:ilvl w:val="0"/>
          <w:numId w:val="3"/>
        </w:numPr>
        <w:ind w:left="142" w:firstLine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ориентацию всех условий реализации программы на ребенка, создание эмоционально - комфортной обстановки и благоприятной среды его позитивного развития.</w:t>
      </w:r>
    </w:p>
    <w:p w:rsidR="00EA00CD" w:rsidRPr="002C7DBC" w:rsidRDefault="00EA00CD" w:rsidP="00EA00CD">
      <w:pPr>
        <w:ind w:left="142" w:firstLine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Достижение поставленной цели предусматривает решение следующих</w:t>
      </w:r>
    </w:p>
    <w:p w:rsidR="00EA00CD" w:rsidRPr="002C7DBC" w:rsidRDefault="00EA00CD" w:rsidP="00EA00CD">
      <w:pPr>
        <w:ind w:left="142" w:firstLine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задач:</w:t>
      </w:r>
    </w:p>
    <w:p w:rsidR="00EA00CD" w:rsidRPr="002C7DBC" w:rsidRDefault="00EA00CD" w:rsidP="00EA00C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обеспечение оптимального сочетания классического дошкольного образования и современных образовательных технологий;</w:t>
      </w:r>
    </w:p>
    <w:p w:rsidR="00EA00CD" w:rsidRPr="002C7DBC" w:rsidRDefault="00EA00CD" w:rsidP="00EA00C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EA00CD" w:rsidRPr="002C7DBC" w:rsidRDefault="00EA00CD" w:rsidP="00EA00C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 xml:space="preserve">обеспечение равных возможностей для полноценного развития каждого ребенка в </w:t>
      </w:r>
      <w:r w:rsidRPr="002C7DBC">
        <w:rPr>
          <w:rFonts w:ascii="Times New Roman" w:hAnsi="Times New Roman" w:cs="Times New Roman"/>
        </w:rPr>
        <w:lastRenderedPageBreak/>
        <w:t>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A00CD" w:rsidRPr="002C7DBC" w:rsidRDefault="00EA00CD" w:rsidP="00EA00CD">
      <w:pPr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EA00CD" w:rsidRPr="002C7DBC" w:rsidRDefault="00EA00CD" w:rsidP="00EA00CD">
      <w:pPr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A00CD" w:rsidRPr="002C7DBC" w:rsidRDefault="00EA00CD" w:rsidP="00EA00CD">
      <w:pPr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EA00CD" w:rsidRPr="002C7DBC" w:rsidRDefault="00EA00CD" w:rsidP="00EA00CD">
      <w:pPr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A00CD" w:rsidRPr="002C7DBC" w:rsidRDefault="00EA00CD" w:rsidP="00EA00CD">
      <w:pPr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EA00CD" w:rsidRPr="002C7DBC" w:rsidRDefault="00EA00CD" w:rsidP="00EA00CD">
      <w:pPr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A00CD" w:rsidRPr="002C7DBC" w:rsidRDefault="00EA00CD" w:rsidP="00EA00CD">
      <w:pPr>
        <w:numPr>
          <w:ilvl w:val="0"/>
          <w:numId w:val="2"/>
        </w:numPr>
        <w:ind w:left="-142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Часть Программы, формируемой участниками образовательных отношений, составляет Этнокультурное воспитание детей дошкольного возраста на традициях и ценностях культуры осетинского народа. Все части Программы являются взаимодополняющими и целесообразными с точки зрения реализации требований ФГОС ДО.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Программа реализуется в течение пяти лет пребывания детей в ДОО. Программа может корректироваться в связи с изменениями:</w:t>
      </w:r>
    </w:p>
    <w:p w:rsidR="00EA00CD" w:rsidRPr="002C7DBC" w:rsidRDefault="00EA00CD" w:rsidP="00EA00CD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нормативно-правовой базы ДОО,</w:t>
      </w:r>
    </w:p>
    <w:p w:rsidR="00EA00CD" w:rsidRPr="002C7DBC" w:rsidRDefault="00EA00CD" w:rsidP="00EA00CD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образовательного запроса родителей,</w:t>
      </w:r>
    </w:p>
    <w:p w:rsidR="00EA00CD" w:rsidRPr="002C7DBC" w:rsidRDefault="00EA00CD" w:rsidP="00EA00CD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видовой структуры групп,</w:t>
      </w:r>
    </w:p>
    <w:p w:rsidR="00EA00CD" w:rsidRPr="002C7DBC" w:rsidRDefault="00EA00CD" w:rsidP="00EA00CD">
      <w:pPr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выходом примерных основных образовательных программ.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 xml:space="preserve">Программа «Этнокультурное воспитание детей дошкольного возраста на традициях и ценностях культуры </w:t>
      </w:r>
      <w:r>
        <w:rPr>
          <w:rFonts w:ascii="Times New Roman" w:hAnsi="Times New Roman" w:cs="Times New Roman"/>
        </w:rPr>
        <w:t>осетинского народа»</w:t>
      </w:r>
      <w:r w:rsidRPr="002C7DBC">
        <w:rPr>
          <w:rFonts w:ascii="Times New Roman" w:hAnsi="Times New Roman" w:cs="Times New Roman"/>
        </w:rPr>
        <w:t xml:space="preserve"> (</w:t>
      </w:r>
      <w:proofErr w:type="gramStart"/>
      <w:r w:rsidRPr="002C7DBC">
        <w:rPr>
          <w:rFonts w:ascii="Times New Roman" w:hAnsi="Times New Roman" w:cs="Times New Roman"/>
        </w:rPr>
        <w:t>часть</w:t>
      </w:r>
      <w:proofErr w:type="gramEnd"/>
      <w:r w:rsidRPr="002C7DBC">
        <w:rPr>
          <w:rFonts w:ascii="Times New Roman" w:hAnsi="Times New Roman" w:cs="Times New Roman"/>
        </w:rPr>
        <w:t xml:space="preserve"> формируемая участниками образовательных отношений)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Программа направлена на обеспечение условий для становления у дошкольников основ национального самосознания, раскрытия их творческого, интеллектуального потенциала через открытие и освоение ценностей традиционной культуры</w:t>
      </w:r>
      <w:r>
        <w:rPr>
          <w:rFonts w:ascii="Times New Roman" w:hAnsi="Times New Roman" w:cs="Times New Roman"/>
        </w:rPr>
        <w:t xml:space="preserve"> Осетии</w:t>
      </w:r>
      <w:r w:rsidRPr="002C7DBC">
        <w:rPr>
          <w:rFonts w:ascii="Times New Roman" w:hAnsi="Times New Roman" w:cs="Times New Roman"/>
        </w:rPr>
        <w:t>.</w:t>
      </w:r>
    </w:p>
    <w:p w:rsidR="00EA00CD" w:rsidRPr="002C7DBC" w:rsidRDefault="00EA00CD" w:rsidP="00EA00CD">
      <w:pPr>
        <w:rPr>
          <w:rFonts w:ascii="Times New Roman" w:hAnsi="Times New Roman" w:cs="Times New Roman"/>
          <w:i/>
          <w:iCs/>
        </w:rPr>
      </w:pPr>
      <w:r w:rsidRPr="002C7DBC">
        <w:rPr>
          <w:rFonts w:ascii="Times New Roman" w:hAnsi="Times New Roman" w:cs="Times New Roman"/>
          <w:i/>
          <w:iCs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 xml:space="preserve">Родителям и воспитателям необходимо преодолеть субординацию, </w:t>
      </w:r>
      <w:proofErr w:type="spellStart"/>
      <w:r w:rsidRPr="002C7DBC">
        <w:rPr>
          <w:rFonts w:ascii="Times New Roman" w:hAnsi="Times New Roman" w:cs="Times New Roman"/>
        </w:rPr>
        <w:t>монологизм</w:t>
      </w:r>
      <w:proofErr w:type="spellEnd"/>
      <w:r w:rsidRPr="002C7DBC">
        <w:rPr>
          <w:rFonts w:ascii="Times New Roman" w:hAnsi="Times New Roman" w:cs="Times New Roman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Основные задачи взаимодействия детского сада с семьей:</w:t>
      </w:r>
    </w:p>
    <w:p w:rsidR="00EA00CD" w:rsidRPr="002C7DBC" w:rsidRDefault="00EA00CD" w:rsidP="00EA00C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lastRenderedPageBreak/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A00CD" w:rsidRPr="002C7DBC" w:rsidRDefault="00EA00CD" w:rsidP="00EA00C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A00CD" w:rsidRPr="002C7DBC" w:rsidRDefault="00EA00CD" w:rsidP="00EA00C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A00CD" w:rsidRPr="002C7DBC" w:rsidRDefault="00EA00CD" w:rsidP="00EA00C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создание в детском саду условий для разнообразного по содержанию и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формам сотрудничества, способствующего</w:t>
      </w:r>
      <w:r w:rsidRPr="002C7DBC">
        <w:rPr>
          <w:rFonts w:ascii="Times New Roman" w:hAnsi="Times New Roman" w:cs="Times New Roman"/>
        </w:rPr>
        <w:tab/>
        <w:t>развитию</w:t>
      </w:r>
      <w:r w:rsidRPr="002C7DBC">
        <w:rPr>
          <w:rFonts w:ascii="Times New Roman" w:hAnsi="Times New Roman" w:cs="Times New Roman"/>
        </w:rPr>
        <w:tab/>
        <w:t>конструктивного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взаимодействия педагогов и родителей с детьми;</w:t>
      </w:r>
    </w:p>
    <w:p w:rsidR="00EA00CD" w:rsidRPr="002C7DBC" w:rsidRDefault="00EA00CD" w:rsidP="00EA00C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привлечение семей воспитанников к участию в совместных с педагогами мероприятиях</w:t>
      </w:r>
      <w:r>
        <w:rPr>
          <w:rFonts w:ascii="Times New Roman" w:hAnsi="Times New Roman" w:cs="Times New Roman"/>
        </w:rPr>
        <w:t>, организуемых в районе (городе</w:t>
      </w:r>
      <w:r w:rsidRPr="002C7DBC">
        <w:rPr>
          <w:rFonts w:ascii="Times New Roman" w:hAnsi="Times New Roman" w:cs="Times New Roman"/>
        </w:rPr>
        <w:t>);</w:t>
      </w:r>
    </w:p>
    <w:p w:rsidR="00EA00CD" w:rsidRPr="002C7DBC" w:rsidRDefault="00EA00CD" w:rsidP="00EA00C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Виды взаимоотношений ДОО с</w:t>
      </w:r>
      <w:r w:rsidRPr="002C7DBC">
        <w:rPr>
          <w:rFonts w:ascii="Times New Roman" w:hAnsi="Times New Roman" w:cs="Times New Roman"/>
        </w:rPr>
        <w:tab/>
        <w:t>семьями</w:t>
      </w:r>
      <w:r w:rsidRPr="002C7DBC">
        <w:rPr>
          <w:rFonts w:ascii="Times New Roman" w:hAnsi="Times New Roman" w:cs="Times New Roman"/>
        </w:rPr>
        <w:tab/>
        <w:t>воспитанников: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  <w:i/>
          <w:iCs/>
        </w:rPr>
        <w:t>Сотрудничество</w:t>
      </w:r>
      <w:r w:rsidRPr="002C7DBC">
        <w:rPr>
          <w:rFonts w:ascii="Times New Roman" w:hAnsi="Times New Roman" w:cs="Times New Roman"/>
        </w:rPr>
        <w:t xml:space="preserve"> - общение на равных, где ни одной из сторон взаимодействия не принадлежит привилегия указывать, контролировать, оценивать.</w:t>
      </w:r>
    </w:p>
    <w:p w:rsidR="00EA00CD" w:rsidRPr="002C7DBC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  <w:i/>
          <w:iCs/>
        </w:rPr>
        <w:t>Взаимодействие</w:t>
      </w:r>
      <w:r w:rsidRPr="002C7DBC">
        <w:rPr>
          <w:rFonts w:ascii="Times New Roman" w:hAnsi="Times New Roman" w:cs="Times New Roman"/>
        </w:rPr>
        <w:t xml:space="preserve"> - способ организации совместной деятельности, которая осуществляется на основании социальной перцепции и с помощью общения. Основные принципы взаимодействия с семьями воспитанников:</w:t>
      </w:r>
    </w:p>
    <w:p w:rsidR="00EA00CD" w:rsidRPr="002C7DBC" w:rsidRDefault="00EA00CD" w:rsidP="00EA00C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Открытость ДОУ для семьи.</w:t>
      </w:r>
    </w:p>
    <w:p w:rsidR="00EA00CD" w:rsidRPr="002C7DBC" w:rsidRDefault="00EA00CD" w:rsidP="00EA00C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Сотрудничество педагогов и родителей в воспитании детей</w:t>
      </w:r>
    </w:p>
    <w:p w:rsidR="00EA00CD" w:rsidRPr="001F54A3" w:rsidRDefault="00EA00CD" w:rsidP="00EA00CD">
      <w:pPr>
        <w:rPr>
          <w:rFonts w:ascii="Times New Roman" w:hAnsi="Times New Roman" w:cs="Times New Roman"/>
        </w:rPr>
      </w:pPr>
      <w:r w:rsidRPr="002C7DBC">
        <w:rPr>
          <w:rFonts w:ascii="Times New Roman" w:hAnsi="Times New Roman" w:cs="Times New Roman"/>
        </w:rPr>
        <w:t>•Создание единой развивающей среды, обеспечивающей одинаковые подходы к развитию ребенка в семье и детском саду.</w:t>
      </w:r>
    </w:p>
    <w:p w:rsidR="00FF1805" w:rsidRDefault="00FF1805"/>
    <w:sectPr w:rsidR="00F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4B1"/>
    <w:multiLevelType w:val="multilevel"/>
    <w:tmpl w:val="27E00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B45A0B"/>
    <w:multiLevelType w:val="multilevel"/>
    <w:tmpl w:val="1DCEDE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3C6764"/>
    <w:multiLevelType w:val="multilevel"/>
    <w:tmpl w:val="7D00FB6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CD"/>
    <w:rsid w:val="00EA00CD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2AE4"/>
  <w15:chartTrackingRefBased/>
  <w15:docId w15:val="{4E235DC8-1688-43FD-8369-CC911EAB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C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1</cp:revision>
  <dcterms:created xsi:type="dcterms:W3CDTF">2021-12-07T07:31:00Z</dcterms:created>
  <dcterms:modified xsi:type="dcterms:W3CDTF">2021-12-07T07:32:00Z</dcterms:modified>
</cp:coreProperties>
</file>