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E" w:rsidRDefault="007A2479" w:rsidP="0063186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8"/>
          <w:szCs w:val="28"/>
          <w:lang w:eastAsia="ru-RU"/>
        </w:rPr>
        <w:drawing>
          <wp:inline distT="0" distB="0" distL="0" distR="0">
            <wp:extent cx="6204473" cy="8529314"/>
            <wp:effectExtent l="19050" t="0" r="5827" b="0"/>
            <wp:docPr id="1" name="Рисунок 1" descr="C:\Users\User\Pictures\2018-02-12 Паспорт безопасности\Паспорт безопасност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02-12 Паспорт безопасности\Паспорт безопасности 001.jpg"/>
                    <pic:cNvPicPr>
                      <a:picLocks noChangeAspect="1" noChangeArrowheads="1"/>
                    </pic:cNvPicPr>
                  </pic:nvPicPr>
                  <pic:blipFill>
                    <a:blip r:embed="rId6" cstate="print"/>
                    <a:srcRect/>
                    <a:stretch>
                      <a:fillRect/>
                    </a:stretch>
                  </pic:blipFill>
                  <pic:spPr bwMode="auto">
                    <a:xfrm>
                      <a:off x="0" y="0"/>
                      <a:ext cx="6208502" cy="8534853"/>
                    </a:xfrm>
                    <a:prstGeom prst="rect">
                      <a:avLst/>
                    </a:prstGeom>
                    <a:noFill/>
                    <a:ln w="9525">
                      <a:noFill/>
                      <a:miter lim="800000"/>
                      <a:headEnd/>
                      <a:tailEnd/>
                    </a:ln>
                  </pic:spPr>
                </pic:pic>
              </a:graphicData>
            </a:graphic>
          </wp:inline>
        </w:drawing>
      </w:r>
    </w:p>
    <w:p w:rsidR="000B7E2E" w:rsidRDefault="000B7E2E" w:rsidP="00631865">
      <w:pPr>
        <w:spacing w:before="100" w:beforeAutospacing="1" w:after="100" w:afterAutospacing="1" w:line="240" w:lineRule="auto"/>
        <w:rPr>
          <w:rFonts w:ascii="Times New Roman" w:eastAsia="Times New Roman" w:hAnsi="Times New Roman" w:cs="Times New Roman"/>
          <w:sz w:val="24"/>
          <w:szCs w:val="24"/>
          <w:lang w:eastAsia="ru-RU"/>
        </w:rPr>
      </w:pPr>
    </w:p>
    <w:p w:rsidR="000B7E2E" w:rsidRDefault="000B7E2E" w:rsidP="00631865">
      <w:pPr>
        <w:spacing w:before="100" w:beforeAutospacing="1" w:after="100" w:afterAutospacing="1" w:line="240" w:lineRule="auto"/>
        <w:rPr>
          <w:rFonts w:ascii="Times New Roman" w:eastAsia="Times New Roman" w:hAnsi="Times New Roman" w:cs="Times New Roman"/>
          <w:sz w:val="24"/>
          <w:szCs w:val="24"/>
          <w:lang w:eastAsia="ru-RU"/>
        </w:rPr>
      </w:pPr>
    </w:p>
    <w:p w:rsidR="000B7E2E" w:rsidRPr="005356B8" w:rsidRDefault="000B7E2E" w:rsidP="00631865">
      <w:pPr>
        <w:spacing w:before="100" w:beforeAutospacing="1" w:after="100" w:afterAutospacing="1" w:line="240" w:lineRule="auto"/>
        <w:rPr>
          <w:rFonts w:ascii="Times New Roman" w:eastAsia="Times New Roman" w:hAnsi="Times New Roman" w:cs="Times New Roman"/>
          <w:sz w:val="24"/>
          <w:szCs w:val="24"/>
          <w:lang w:eastAsia="ru-RU"/>
        </w:rPr>
      </w:pPr>
    </w:p>
    <w:p w:rsidR="005356B8" w:rsidRPr="009A435A" w:rsidRDefault="005356B8" w:rsidP="005356B8">
      <w:pPr>
        <w:spacing w:before="100" w:beforeAutospacing="1" w:after="100" w:afterAutospacing="1" w:line="240" w:lineRule="auto"/>
        <w:jc w:val="both"/>
        <w:rPr>
          <w:rFonts w:ascii="Times New Roman" w:eastAsia="Times New Roman" w:hAnsi="Times New Roman" w:cs="Times New Roman"/>
          <w:b/>
          <w:color w:val="4F6228" w:themeColor="accent3" w:themeShade="80"/>
          <w:sz w:val="32"/>
          <w:szCs w:val="32"/>
          <w:lang w:eastAsia="ru-RU"/>
        </w:rPr>
      </w:pPr>
      <w:r w:rsidRPr="009A435A">
        <w:rPr>
          <w:rFonts w:ascii="Times New Roman" w:eastAsia="Times New Roman" w:hAnsi="Times New Roman" w:cs="Times New Roman"/>
          <w:b/>
          <w:color w:val="4F6228" w:themeColor="accent3" w:themeShade="80"/>
          <w:sz w:val="32"/>
          <w:szCs w:val="32"/>
          <w:lang w:eastAsia="ru-RU"/>
        </w:rPr>
        <w:t>Содержание:</w:t>
      </w:r>
    </w:p>
    <w:p w:rsidR="005356B8" w:rsidRPr="005356B8" w:rsidRDefault="005356B8" w:rsidP="005356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Пояснительная записка.</w:t>
      </w:r>
    </w:p>
    <w:p w:rsidR="005356B8" w:rsidRPr="005356B8" w:rsidRDefault="005356B8" w:rsidP="005356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Общие сведения.</w:t>
      </w:r>
    </w:p>
    <w:p w:rsidR="005356B8" w:rsidRPr="005356B8" w:rsidRDefault="005356B8" w:rsidP="005356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Проведение обследования подъездных путей к ДОУ.</w:t>
      </w:r>
    </w:p>
    <w:p w:rsidR="005356B8" w:rsidRPr="005356B8" w:rsidRDefault="005356B8" w:rsidP="005356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Данные о ДТП с детьми ДОУ.</w:t>
      </w:r>
    </w:p>
    <w:p w:rsidR="005356B8" w:rsidRPr="005356B8" w:rsidRDefault="005356B8" w:rsidP="005356B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План – схемы ДОУ</w:t>
      </w:r>
    </w:p>
    <w:p w:rsidR="005356B8" w:rsidRPr="005356B8" w:rsidRDefault="005356B8" w:rsidP="009A43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район расположения ДОУ, пути движения транспортных средств и детей (схема № 1)</w:t>
      </w:r>
    </w:p>
    <w:p w:rsidR="005356B8" w:rsidRPr="005356B8" w:rsidRDefault="005356B8" w:rsidP="009A43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пути движения транспортных средств к местам разгрузки (погрузки);</w:t>
      </w:r>
    </w:p>
    <w:p w:rsidR="005356B8" w:rsidRPr="005356B8" w:rsidRDefault="005356B8" w:rsidP="009A435A">
      <w:pPr>
        <w:numPr>
          <w:ilvl w:val="0"/>
          <w:numId w:val="2"/>
        </w:numPr>
        <w:tabs>
          <w:tab w:val="clear" w:pos="720"/>
        </w:tabs>
        <w:spacing w:before="100" w:beforeAutospacing="1" w:after="100" w:afterAutospacing="1" w:line="240" w:lineRule="auto"/>
        <w:ind w:left="142" w:firstLine="218"/>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Приложения:</w:t>
      </w:r>
      <w:r w:rsidR="009A435A">
        <w:rPr>
          <w:rFonts w:ascii="Times New Roman" w:eastAsia="Times New Roman" w:hAnsi="Times New Roman" w:cs="Times New Roman"/>
          <w:sz w:val="26"/>
          <w:szCs w:val="26"/>
          <w:lang w:eastAsia="ru-RU"/>
        </w:rPr>
        <w:t xml:space="preserve">   </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6.1. Мероприятия по профилактике детского дорожного травматизма;</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6.2. Работа с дошкольниками по образовательной области «Безопасность»;</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6.3. Инструкция для воспитателей по предупреждению детского дорожного травматизма;</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6.4. Просвещение родителей по вопросам обучения детей правилам дорожного движения;</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6.5. Перечень оборудования и наглядных пособий (материалов) в ДОУ по изучению правил дорожного движения;</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6.6. Фотоматериалы.</w:t>
      </w:r>
    </w:p>
    <w:p w:rsidR="005356B8" w:rsidRDefault="005356B8" w:rsidP="009A43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4"/>
          <w:szCs w:val="24"/>
          <w:lang w:eastAsia="ru-RU"/>
        </w:rPr>
        <w:t> </w:t>
      </w:r>
    </w:p>
    <w:p w:rsidR="009A435A" w:rsidRDefault="009A435A" w:rsidP="009A435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435A" w:rsidRDefault="009A435A" w:rsidP="009A435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435A" w:rsidRDefault="009A435A" w:rsidP="009A435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435A" w:rsidRDefault="009A435A" w:rsidP="009A435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435A" w:rsidRDefault="009A435A" w:rsidP="009A435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435A" w:rsidRDefault="009A435A" w:rsidP="009A435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435A" w:rsidRDefault="009A435A" w:rsidP="009A435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435A" w:rsidRDefault="009A435A" w:rsidP="009A435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A435A" w:rsidRPr="005356B8" w:rsidRDefault="009A435A" w:rsidP="009A435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356B8" w:rsidRPr="005356B8" w:rsidRDefault="005356B8" w:rsidP="005356B8">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6400"/>
          <w:sz w:val="28"/>
          <w:lang w:eastAsia="ru-RU"/>
        </w:rPr>
        <w:t>1. Пояснительная записка</w:t>
      </w:r>
    </w:p>
    <w:p w:rsidR="005356B8" w:rsidRPr="00A72E7A" w:rsidRDefault="00631865" w:rsidP="00A72E7A">
      <w:pPr>
        <w:spacing w:before="100" w:beforeAutospacing="1" w:after="100" w:afterAutospacing="1"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6"/>
          <w:szCs w:val="26"/>
          <w:lang w:eastAsia="ru-RU"/>
        </w:rPr>
        <w:t xml:space="preserve">   </w:t>
      </w:r>
      <w:r w:rsidR="009A435A">
        <w:rPr>
          <w:rFonts w:ascii="Times New Roman" w:eastAsia="Times New Roman" w:hAnsi="Times New Roman" w:cs="Times New Roman"/>
          <w:sz w:val="26"/>
          <w:szCs w:val="26"/>
          <w:lang w:eastAsia="ru-RU"/>
        </w:rPr>
        <w:t xml:space="preserve">  </w:t>
      </w:r>
      <w:r w:rsidR="005356B8" w:rsidRPr="005356B8">
        <w:rPr>
          <w:rFonts w:ascii="Times New Roman" w:eastAsia="Times New Roman" w:hAnsi="Times New Roman" w:cs="Times New Roman"/>
          <w:sz w:val="26"/>
          <w:szCs w:val="26"/>
          <w:lang w:eastAsia="ru-RU"/>
        </w:rPr>
        <w:t xml:space="preserve">Паспорт дорожной безопасности </w:t>
      </w:r>
      <w:r w:rsidR="00A72E7A" w:rsidRPr="00A72E7A">
        <w:rPr>
          <w:rFonts w:ascii="Times New Roman" w:eastAsia="Times New Roman" w:hAnsi="Times New Roman" w:cs="Times New Roman"/>
          <w:sz w:val="24"/>
          <w:szCs w:val="31"/>
          <w:lang w:eastAsia="ru-RU"/>
        </w:rPr>
        <w:t>Муниципального казенного дошкольного образовательного учреждения</w:t>
      </w:r>
      <w:r w:rsidR="00A72E7A">
        <w:rPr>
          <w:rFonts w:ascii="Times New Roman" w:eastAsia="Times New Roman" w:hAnsi="Times New Roman" w:cs="Times New Roman"/>
          <w:sz w:val="24"/>
          <w:szCs w:val="31"/>
          <w:lang w:eastAsia="ru-RU"/>
        </w:rPr>
        <w:t xml:space="preserve"> </w:t>
      </w:r>
      <w:r w:rsidR="00A72E7A" w:rsidRPr="00A72E7A">
        <w:rPr>
          <w:rFonts w:ascii="Times New Roman" w:eastAsia="Times New Roman" w:hAnsi="Times New Roman" w:cs="Times New Roman"/>
          <w:sz w:val="24"/>
          <w:szCs w:val="31"/>
          <w:lang w:eastAsia="ru-RU"/>
        </w:rPr>
        <w:t>«Детский сад №</w:t>
      </w:r>
      <w:r w:rsidR="00E81793">
        <w:rPr>
          <w:rFonts w:ascii="Times New Roman" w:eastAsia="Times New Roman" w:hAnsi="Times New Roman" w:cs="Times New Roman"/>
          <w:sz w:val="24"/>
          <w:szCs w:val="31"/>
          <w:lang w:eastAsia="ru-RU"/>
        </w:rPr>
        <w:t>12</w:t>
      </w:r>
      <w:r w:rsidR="00A72E7A" w:rsidRPr="00A72E7A">
        <w:rPr>
          <w:rFonts w:ascii="Times New Roman" w:eastAsia="Times New Roman" w:hAnsi="Times New Roman" w:cs="Times New Roman"/>
          <w:sz w:val="24"/>
          <w:szCs w:val="31"/>
          <w:lang w:eastAsia="ru-RU"/>
        </w:rPr>
        <w:t xml:space="preserve"> г. Беслана»</w:t>
      </w:r>
      <w:r w:rsidR="00A72E7A">
        <w:rPr>
          <w:rFonts w:ascii="Times New Roman" w:eastAsia="Times New Roman" w:hAnsi="Times New Roman" w:cs="Times New Roman"/>
          <w:sz w:val="31"/>
          <w:szCs w:val="31"/>
          <w:lang w:eastAsia="ru-RU"/>
        </w:rPr>
        <w:t xml:space="preserve"> </w:t>
      </w:r>
      <w:r w:rsidR="005356B8" w:rsidRPr="005356B8">
        <w:rPr>
          <w:rFonts w:ascii="Times New Roman" w:eastAsia="Times New Roman" w:hAnsi="Times New Roman" w:cs="Times New Roman"/>
          <w:sz w:val="26"/>
          <w:szCs w:val="26"/>
          <w:lang w:eastAsia="ru-RU"/>
        </w:rPr>
        <w:t>(далее Паспорт) предназначен для отображения информации о</w:t>
      </w:r>
      <w:r w:rsidR="009A435A">
        <w:rPr>
          <w:rFonts w:ascii="Times New Roman" w:eastAsia="Times New Roman" w:hAnsi="Times New Roman" w:cs="Times New Roman"/>
          <w:sz w:val="26"/>
          <w:szCs w:val="26"/>
          <w:lang w:eastAsia="ru-RU"/>
        </w:rPr>
        <w:t xml:space="preserve"> МКДОУ</w:t>
      </w:r>
      <w:proofErr w:type="gramStart"/>
      <w:r w:rsidR="00A72E7A" w:rsidRPr="00A72E7A">
        <w:rPr>
          <w:rFonts w:ascii="Times New Roman" w:eastAsia="Times New Roman" w:hAnsi="Times New Roman" w:cs="Times New Roman"/>
          <w:sz w:val="24"/>
          <w:szCs w:val="31"/>
          <w:lang w:eastAsia="ru-RU"/>
        </w:rPr>
        <w:t>«Д</w:t>
      </w:r>
      <w:proofErr w:type="gramEnd"/>
      <w:r w:rsidR="00A72E7A" w:rsidRPr="00A72E7A">
        <w:rPr>
          <w:rFonts w:ascii="Times New Roman" w:eastAsia="Times New Roman" w:hAnsi="Times New Roman" w:cs="Times New Roman"/>
          <w:sz w:val="24"/>
          <w:szCs w:val="31"/>
          <w:lang w:eastAsia="ru-RU"/>
        </w:rPr>
        <w:t>етский сад №</w:t>
      </w:r>
      <w:r w:rsidR="00E81793">
        <w:rPr>
          <w:rFonts w:ascii="Times New Roman" w:eastAsia="Times New Roman" w:hAnsi="Times New Roman" w:cs="Times New Roman"/>
          <w:sz w:val="24"/>
          <w:szCs w:val="31"/>
          <w:lang w:eastAsia="ru-RU"/>
        </w:rPr>
        <w:t>12</w:t>
      </w:r>
      <w:r w:rsidR="00A72E7A" w:rsidRPr="00A72E7A">
        <w:rPr>
          <w:rFonts w:ascii="Times New Roman" w:eastAsia="Times New Roman" w:hAnsi="Times New Roman" w:cs="Times New Roman"/>
          <w:sz w:val="24"/>
          <w:szCs w:val="31"/>
          <w:lang w:eastAsia="ru-RU"/>
        </w:rPr>
        <w:t xml:space="preserve"> г. Беслана»</w:t>
      </w:r>
      <w:r w:rsidR="00A72E7A">
        <w:rPr>
          <w:rFonts w:ascii="Times New Roman" w:eastAsia="Times New Roman" w:hAnsi="Times New Roman" w:cs="Times New Roman"/>
          <w:sz w:val="31"/>
          <w:szCs w:val="31"/>
          <w:lang w:eastAsia="ru-RU"/>
        </w:rPr>
        <w:t xml:space="preserve"> </w:t>
      </w:r>
      <w:r w:rsidR="005356B8" w:rsidRPr="005356B8">
        <w:rPr>
          <w:rFonts w:ascii="Times New Roman" w:eastAsia="Times New Roman" w:hAnsi="Times New Roman" w:cs="Times New Roman"/>
          <w:sz w:val="26"/>
          <w:szCs w:val="26"/>
          <w:lang w:eastAsia="ru-RU"/>
        </w:rPr>
        <w:t>с точки зрения обеспечения безопасности детей на этапах их перемещения «Дом – детский сад – Дом», для использования воспитателями и сотрудниками Госавтоинспекции в работе по разъяснению безопасного передвижения и поведения детей на улично-дорожной сети вблизи ДОУ и на маршруте «ДОУ – дом», для подготовки мероприятий по предупреждению детского дорожного травматизма.</w:t>
      </w:r>
    </w:p>
    <w:p w:rsidR="005356B8" w:rsidRPr="005356B8" w:rsidRDefault="009A435A"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5356B8" w:rsidRPr="005356B8">
        <w:rPr>
          <w:rFonts w:ascii="Times New Roman" w:eastAsia="Times New Roman" w:hAnsi="Times New Roman" w:cs="Times New Roman"/>
          <w:sz w:val="26"/>
          <w:szCs w:val="26"/>
          <w:lang w:eastAsia="ru-RU"/>
        </w:rPr>
        <w:t>Паспорт составлен ответственным лицом образовательного учреждения совместно с сотрудниками Госавтоинспекции, которые оказывают помощь в разработке паспорта, а также при внесении необходимых изменений в отдельные разделы Паспорта.</w:t>
      </w:r>
    </w:p>
    <w:p w:rsidR="005356B8" w:rsidRPr="005356B8" w:rsidRDefault="00631865"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9A435A">
        <w:rPr>
          <w:rFonts w:ascii="Times New Roman" w:eastAsia="Times New Roman" w:hAnsi="Times New Roman" w:cs="Times New Roman"/>
          <w:sz w:val="26"/>
          <w:szCs w:val="26"/>
          <w:lang w:eastAsia="ru-RU"/>
        </w:rPr>
        <w:t xml:space="preserve">  </w:t>
      </w:r>
      <w:r w:rsidR="005356B8" w:rsidRPr="005356B8">
        <w:rPr>
          <w:rFonts w:ascii="Times New Roman" w:eastAsia="Times New Roman" w:hAnsi="Times New Roman" w:cs="Times New Roman"/>
          <w:sz w:val="26"/>
          <w:szCs w:val="26"/>
          <w:lang w:eastAsia="ru-RU"/>
        </w:rPr>
        <w:t>Жизнь и здоровье человека являются наивысшей ценностью. Государство берёт на себя ответственность за защиту, охрану и обеспечение жизнедеятельности человека. Одной из составляющих общей безопасности является безопасность на дороге. И именно дорожная безопасность</w:t>
      </w:r>
      <w:r w:rsidR="00DD4D48">
        <w:rPr>
          <w:rFonts w:ascii="Times New Roman" w:eastAsia="Times New Roman" w:hAnsi="Times New Roman" w:cs="Times New Roman"/>
          <w:sz w:val="26"/>
          <w:szCs w:val="26"/>
          <w:lang w:eastAsia="ru-RU"/>
        </w:rPr>
        <w:t xml:space="preserve"> </w:t>
      </w:r>
      <w:r w:rsidR="005356B8" w:rsidRPr="005356B8">
        <w:rPr>
          <w:rFonts w:ascii="Times New Roman" w:eastAsia="Times New Roman" w:hAnsi="Times New Roman" w:cs="Times New Roman"/>
          <w:sz w:val="26"/>
          <w:szCs w:val="26"/>
          <w:lang w:eastAsia="ru-RU"/>
        </w:rPr>
        <w:t>является в настоящее время наиболее проблемной. Особенно тревожно то, что в дорожно</w:t>
      </w:r>
      <w:r w:rsidR="00E81793">
        <w:rPr>
          <w:rFonts w:ascii="Times New Roman" w:eastAsia="Times New Roman" w:hAnsi="Times New Roman" w:cs="Times New Roman"/>
          <w:sz w:val="26"/>
          <w:szCs w:val="26"/>
          <w:lang w:eastAsia="ru-RU"/>
        </w:rPr>
        <w:t>-</w:t>
      </w:r>
      <w:r w:rsidR="005356B8" w:rsidRPr="005356B8">
        <w:rPr>
          <w:rFonts w:ascii="Times New Roman" w:eastAsia="Times New Roman" w:hAnsi="Times New Roman" w:cs="Times New Roman"/>
          <w:sz w:val="26"/>
          <w:szCs w:val="26"/>
          <w:lang w:eastAsia="ru-RU"/>
        </w:rPr>
        <w:t>транспортных происшествиях гибнут и получают травмы и дети дошкольного возраста.</w:t>
      </w:r>
    </w:p>
    <w:p w:rsidR="005356B8" w:rsidRPr="005356B8" w:rsidRDefault="009A435A"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5356B8" w:rsidRPr="005356B8">
        <w:rPr>
          <w:rFonts w:ascii="Times New Roman" w:eastAsia="Times New Roman" w:hAnsi="Times New Roman" w:cs="Times New Roman"/>
          <w:sz w:val="26"/>
          <w:szCs w:val="26"/>
          <w:lang w:eastAsia="ru-RU"/>
        </w:rPr>
        <w:t>Субъектами, осуществляющими деятельность по профилактике детского дорожного травматизма, являются: подразделения Госавтоинспекции, средства массовой информации, общественные объединения, деятельность которых связана с дорожным движением, а также дошкольные и иные образовательные учреждения.</w:t>
      </w:r>
    </w:p>
    <w:p w:rsidR="005356B8" w:rsidRPr="005356B8" w:rsidRDefault="009A435A"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5356B8" w:rsidRPr="005356B8">
        <w:rPr>
          <w:rFonts w:ascii="Times New Roman" w:eastAsia="Times New Roman" w:hAnsi="Times New Roman" w:cs="Times New Roman"/>
          <w:sz w:val="26"/>
          <w:szCs w:val="26"/>
          <w:lang w:eastAsia="ru-RU"/>
        </w:rPr>
        <w:t>В воспитательном процессе ДОУ выделена образовательная область «Безопасность», которая включает в себя задачу по передаче детям знаний, умений, нав</w:t>
      </w:r>
      <w:r w:rsidR="00DD4D48">
        <w:rPr>
          <w:rFonts w:ascii="Times New Roman" w:eastAsia="Times New Roman" w:hAnsi="Times New Roman" w:cs="Times New Roman"/>
          <w:sz w:val="26"/>
          <w:szCs w:val="26"/>
          <w:lang w:eastAsia="ru-RU"/>
        </w:rPr>
        <w:t>ы</w:t>
      </w:r>
      <w:r w:rsidR="005356B8" w:rsidRPr="005356B8">
        <w:rPr>
          <w:rFonts w:ascii="Times New Roman" w:eastAsia="Times New Roman" w:hAnsi="Times New Roman" w:cs="Times New Roman"/>
          <w:sz w:val="26"/>
          <w:szCs w:val="26"/>
          <w:lang w:eastAsia="ru-RU"/>
        </w:rPr>
        <w:t>ков и правилах дорожного движения в качестве пешехода и пассажира транспортного средства.</w:t>
      </w:r>
    </w:p>
    <w:p w:rsidR="005356B8" w:rsidRPr="005356B8" w:rsidRDefault="009A435A"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5356B8" w:rsidRPr="005356B8">
        <w:rPr>
          <w:rFonts w:ascii="Times New Roman" w:eastAsia="Times New Roman" w:hAnsi="Times New Roman" w:cs="Times New Roman"/>
          <w:sz w:val="26"/>
          <w:szCs w:val="26"/>
          <w:lang w:eastAsia="ru-RU"/>
        </w:rPr>
        <w:t>Для достижения поставленной задачи главная роль отводится педагогам и родителям. Многое зависит от того, насколько сами взрослые подготовлены.</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Так, взрослые должны знать:</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правила дорожного движения, относящиеся к движению пешеходов, велосипедистов, перевозке пассажиров;</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основные дорожные знаки, касающихся участников дорожного движения;</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сигналы светофора, регулировщика;</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lastRenderedPageBreak/>
        <w:t>- требования безопасности при перевозке ребенка, групп детей автобусами, при движении колонной.</w:t>
      </w:r>
    </w:p>
    <w:p w:rsidR="005356B8" w:rsidRPr="005356B8" w:rsidRDefault="009A435A"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5356B8" w:rsidRPr="005356B8">
        <w:rPr>
          <w:rFonts w:ascii="Times New Roman" w:eastAsia="Times New Roman" w:hAnsi="Times New Roman" w:cs="Times New Roman"/>
          <w:sz w:val="26"/>
          <w:szCs w:val="26"/>
          <w:lang w:eastAsia="ru-RU"/>
        </w:rPr>
        <w:t>Одним из самых надёжных способов формирования у дошкольников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(как педагога, так и родителя).</w:t>
      </w:r>
    </w:p>
    <w:p w:rsidR="005356B8" w:rsidRPr="005356B8" w:rsidRDefault="009A435A"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5356B8" w:rsidRPr="005356B8">
        <w:rPr>
          <w:rFonts w:ascii="Times New Roman" w:eastAsia="Times New Roman" w:hAnsi="Times New Roman" w:cs="Times New Roman"/>
          <w:sz w:val="26"/>
          <w:szCs w:val="26"/>
          <w:lang w:eastAsia="ru-RU"/>
        </w:rPr>
        <w:t>В детском саду педагоги прилагают много усилий для того, чтобы помочь ребёнку овладеть правилами дорожного движения, подготовить его к школьному периоду жизни, а именно: в повседневной жизни самостоятельно пользоваться правилами безопасного передвижения, нач</w:t>
      </w:r>
      <w:r w:rsidR="00DD4D48">
        <w:rPr>
          <w:rFonts w:ascii="Times New Roman" w:eastAsia="Times New Roman" w:hAnsi="Times New Roman" w:cs="Times New Roman"/>
          <w:sz w:val="26"/>
          <w:szCs w:val="26"/>
          <w:lang w:eastAsia="ru-RU"/>
        </w:rPr>
        <w:t xml:space="preserve">иная с территории своего </w:t>
      </w:r>
      <w:r w:rsidR="005356B8" w:rsidRPr="005356B8">
        <w:rPr>
          <w:rFonts w:ascii="Times New Roman" w:eastAsia="Times New Roman" w:hAnsi="Times New Roman" w:cs="Times New Roman"/>
          <w:sz w:val="26"/>
          <w:szCs w:val="26"/>
          <w:lang w:eastAsia="ru-RU"/>
        </w:rPr>
        <w:t>района.</w:t>
      </w: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9A435A" w:rsidRDefault="009A435A"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p>
    <w:p w:rsidR="005356B8" w:rsidRDefault="005356B8" w:rsidP="005356B8">
      <w:pPr>
        <w:spacing w:before="100" w:beforeAutospacing="1" w:after="100" w:afterAutospacing="1" w:line="240" w:lineRule="auto"/>
        <w:ind w:left="360"/>
        <w:jc w:val="center"/>
        <w:rPr>
          <w:rFonts w:ascii="Times New Roman" w:eastAsia="Times New Roman" w:hAnsi="Times New Roman" w:cs="Times New Roman"/>
          <w:b/>
          <w:bCs/>
          <w:color w:val="006400"/>
          <w:sz w:val="26"/>
          <w:lang w:eastAsia="ru-RU"/>
        </w:rPr>
      </w:pPr>
      <w:r w:rsidRPr="005356B8">
        <w:rPr>
          <w:rFonts w:ascii="Times New Roman" w:eastAsia="Times New Roman" w:hAnsi="Times New Roman" w:cs="Times New Roman"/>
          <w:b/>
          <w:bCs/>
          <w:color w:val="006400"/>
          <w:sz w:val="26"/>
          <w:lang w:eastAsia="ru-RU"/>
        </w:rPr>
        <w:lastRenderedPageBreak/>
        <w:t>2. Общие сведения</w:t>
      </w:r>
    </w:p>
    <w:tbl>
      <w:tblPr>
        <w:tblpPr w:leftFromText="180" w:rightFromText="180" w:vertAnchor="text" w:horzAnchor="margin" w:tblpXSpec="center" w:tblpY="203"/>
        <w:tblW w:w="103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22"/>
        <w:gridCol w:w="6441"/>
      </w:tblGrid>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ind w:left="268" w:hanging="268"/>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Наименование ДОУ</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E817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Муниципальное казенное дошкольное образовательное учреждение «Детский сад №</w:t>
            </w:r>
            <w:r w:rsidR="00E81793" w:rsidRPr="009A435A">
              <w:rPr>
                <w:rFonts w:ascii="Times New Roman" w:eastAsia="Times New Roman" w:hAnsi="Times New Roman" w:cs="Times New Roman"/>
                <w:sz w:val="28"/>
                <w:szCs w:val="28"/>
                <w:lang w:eastAsia="ru-RU"/>
              </w:rPr>
              <w:t>12</w:t>
            </w:r>
            <w:r w:rsidRPr="009A435A">
              <w:rPr>
                <w:rFonts w:ascii="Times New Roman" w:eastAsia="Times New Roman" w:hAnsi="Times New Roman" w:cs="Times New Roman"/>
                <w:sz w:val="28"/>
                <w:szCs w:val="28"/>
                <w:lang w:eastAsia="ru-RU"/>
              </w:rPr>
              <w:t xml:space="preserve"> г. Беслана» Правобережного района </w:t>
            </w:r>
            <w:proofErr w:type="spellStart"/>
            <w:r w:rsidRPr="009A435A">
              <w:rPr>
                <w:rFonts w:ascii="Times New Roman" w:eastAsia="Times New Roman" w:hAnsi="Times New Roman" w:cs="Times New Roman"/>
                <w:sz w:val="28"/>
                <w:szCs w:val="28"/>
                <w:lang w:eastAsia="ru-RU"/>
              </w:rPr>
              <w:t>РСО-Алания</w:t>
            </w:r>
            <w:proofErr w:type="spellEnd"/>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Юридический адрес:</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after="0"/>
              <w:rPr>
                <w:rFonts w:ascii="Times New Roman" w:hAnsi="Times New Roman" w:cs="Times New Roman"/>
                <w:sz w:val="28"/>
                <w:szCs w:val="28"/>
              </w:rPr>
            </w:pPr>
            <w:r w:rsidRPr="009A435A">
              <w:rPr>
                <w:rFonts w:ascii="Times New Roman" w:hAnsi="Times New Roman" w:cs="Times New Roman"/>
                <w:sz w:val="28"/>
                <w:szCs w:val="28"/>
              </w:rPr>
              <w:t>363029. Республика Северная Осетия-Алания</w:t>
            </w:r>
          </w:p>
          <w:p w:rsidR="00E70229" w:rsidRPr="009A435A" w:rsidRDefault="00E70229" w:rsidP="00E81793">
            <w:pPr>
              <w:spacing w:after="0"/>
              <w:rPr>
                <w:rFonts w:ascii="Times New Roman" w:hAnsi="Times New Roman" w:cs="Times New Roman"/>
                <w:sz w:val="28"/>
                <w:szCs w:val="28"/>
              </w:rPr>
            </w:pPr>
            <w:r w:rsidRPr="009A435A">
              <w:rPr>
                <w:rFonts w:ascii="Times New Roman" w:hAnsi="Times New Roman" w:cs="Times New Roman"/>
                <w:sz w:val="28"/>
                <w:szCs w:val="28"/>
              </w:rPr>
              <w:t xml:space="preserve">Правобережный район, </w:t>
            </w:r>
            <w:proofErr w:type="gramStart"/>
            <w:r w:rsidRPr="009A435A">
              <w:rPr>
                <w:rFonts w:ascii="Times New Roman" w:hAnsi="Times New Roman" w:cs="Times New Roman"/>
                <w:sz w:val="28"/>
                <w:szCs w:val="28"/>
              </w:rPr>
              <w:t>г</w:t>
            </w:r>
            <w:proofErr w:type="gramEnd"/>
            <w:r w:rsidRPr="009A435A">
              <w:rPr>
                <w:rFonts w:ascii="Times New Roman" w:hAnsi="Times New Roman" w:cs="Times New Roman"/>
                <w:sz w:val="28"/>
                <w:szCs w:val="28"/>
              </w:rPr>
              <w:t xml:space="preserve">. Беслан ул. </w:t>
            </w:r>
            <w:r w:rsidR="00E81793" w:rsidRPr="009A435A">
              <w:rPr>
                <w:rFonts w:ascii="Times New Roman" w:hAnsi="Times New Roman" w:cs="Times New Roman"/>
                <w:sz w:val="28"/>
                <w:szCs w:val="28"/>
              </w:rPr>
              <w:t>Ленина,103</w:t>
            </w:r>
            <w:r w:rsidRPr="009A435A">
              <w:rPr>
                <w:rFonts w:ascii="Times New Roman" w:hAnsi="Times New Roman" w:cs="Times New Roman"/>
                <w:sz w:val="28"/>
                <w:szCs w:val="28"/>
              </w:rPr>
              <w:t>.</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Фактический адрес:</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after="0"/>
              <w:rPr>
                <w:rFonts w:ascii="Times New Roman" w:hAnsi="Times New Roman" w:cs="Times New Roman"/>
                <w:sz w:val="28"/>
                <w:szCs w:val="28"/>
              </w:rPr>
            </w:pPr>
            <w:r w:rsidRPr="009A435A">
              <w:rPr>
                <w:rFonts w:ascii="Times New Roman" w:hAnsi="Times New Roman" w:cs="Times New Roman"/>
                <w:sz w:val="28"/>
                <w:szCs w:val="28"/>
              </w:rPr>
              <w:t>363029. Республика Северная Осетия-Алания</w:t>
            </w:r>
          </w:p>
          <w:p w:rsidR="00E70229" w:rsidRPr="009A435A" w:rsidRDefault="00E70229" w:rsidP="009B762C">
            <w:pPr>
              <w:spacing w:after="0"/>
              <w:rPr>
                <w:rFonts w:ascii="Times New Roman" w:hAnsi="Times New Roman" w:cs="Times New Roman"/>
                <w:sz w:val="28"/>
                <w:szCs w:val="28"/>
              </w:rPr>
            </w:pPr>
            <w:r w:rsidRPr="009A435A">
              <w:rPr>
                <w:rFonts w:ascii="Times New Roman" w:hAnsi="Times New Roman" w:cs="Times New Roman"/>
                <w:sz w:val="28"/>
                <w:szCs w:val="28"/>
              </w:rPr>
              <w:t xml:space="preserve">Правобережный район, </w:t>
            </w:r>
            <w:r w:rsidR="00E81793" w:rsidRPr="009A435A">
              <w:rPr>
                <w:rFonts w:ascii="Times New Roman" w:hAnsi="Times New Roman" w:cs="Times New Roman"/>
                <w:sz w:val="28"/>
                <w:szCs w:val="28"/>
              </w:rPr>
              <w:t xml:space="preserve"> </w:t>
            </w:r>
            <w:proofErr w:type="gramStart"/>
            <w:r w:rsidR="00E81793" w:rsidRPr="009A435A">
              <w:rPr>
                <w:rFonts w:ascii="Times New Roman" w:hAnsi="Times New Roman" w:cs="Times New Roman"/>
                <w:sz w:val="28"/>
                <w:szCs w:val="28"/>
              </w:rPr>
              <w:t>г</w:t>
            </w:r>
            <w:proofErr w:type="gramEnd"/>
            <w:r w:rsidR="00E81793" w:rsidRPr="009A435A">
              <w:rPr>
                <w:rFonts w:ascii="Times New Roman" w:hAnsi="Times New Roman" w:cs="Times New Roman"/>
                <w:sz w:val="28"/>
                <w:szCs w:val="28"/>
              </w:rPr>
              <w:t>. Беслан ул. Ленина,103</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Руководители:</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after="0" w:line="240" w:lineRule="auto"/>
              <w:ind w:left="145"/>
              <w:rPr>
                <w:rFonts w:ascii="Times New Roman" w:eastAsia="Times New Roman" w:hAnsi="Times New Roman" w:cs="Times New Roman"/>
                <w:sz w:val="28"/>
                <w:szCs w:val="28"/>
                <w:lang w:eastAsia="ru-RU"/>
              </w:rPr>
            </w:pPr>
            <w:proofErr w:type="gramStart"/>
            <w:r w:rsidRPr="009A435A">
              <w:rPr>
                <w:rFonts w:ascii="Times New Roman" w:eastAsia="Times New Roman" w:hAnsi="Times New Roman" w:cs="Times New Roman"/>
                <w:sz w:val="28"/>
                <w:szCs w:val="28"/>
                <w:lang w:eastAsia="ru-RU"/>
              </w:rPr>
              <w:t xml:space="preserve">заведующий – </w:t>
            </w:r>
            <w:r w:rsidR="00E81793" w:rsidRPr="009A435A">
              <w:rPr>
                <w:rFonts w:ascii="Times New Roman" w:eastAsia="Times New Roman" w:hAnsi="Times New Roman" w:cs="Times New Roman"/>
                <w:sz w:val="28"/>
                <w:szCs w:val="28"/>
                <w:lang w:eastAsia="ru-RU"/>
              </w:rPr>
              <w:t>Меликова</w:t>
            </w:r>
            <w:proofErr w:type="gramEnd"/>
            <w:r w:rsidR="00E81793" w:rsidRPr="009A435A">
              <w:rPr>
                <w:rFonts w:ascii="Times New Roman" w:eastAsia="Times New Roman" w:hAnsi="Times New Roman" w:cs="Times New Roman"/>
                <w:sz w:val="28"/>
                <w:szCs w:val="28"/>
                <w:lang w:eastAsia="ru-RU"/>
              </w:rPr>
              <w:t xml:space="preserve"> М.Б.</w:t>
            </w:r>
          </w:p>
          <w:p w:rsidR="00E70229" w:rsidRPr="009A435A" w:rsidRDefault="00E70229" w:rsidP="009B762C">
            <w:pPr>
              <w:spacing w:after="0" w:line="240" w:lineRule="auto"/>
              <w:ind w:left="145"/>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 xml:space="preserve">старший воспитатель – </w:t>
            </w:r>
            <w:proofErr w:type="spellStart"/>
            <w:r w:rsidR="00E81793" w:rsidRPr="009A435A">
              <w:rPr>
                <w:rFonts w:ascii="Times New Roman" w:eastAsia="Times New Roman" w:hAnsi="Times New Roman" w:cs="Times New Roman"/>
                <w:sz w:val="28"/>
                <w:szCs w:val="28"/>
                <w:lang w:eastAsia="ru-RU"/>
              </w:rPr>
              <w:t>Самвельян</w:t>
            </w:r>
            <w:proofErr w:type="spellEnd"/>
            <w:r w:rsidR="00E81793" w:rsidRPr="009A435A">
              <w:rPr>
                <w:rFonts w:ascii="Times New Roman" w:eastAsia="Times New Roman" w:hAnsi="Times New Roman" w:cs="Times New Roman"/>
                <w:sz w:val="28"/>
                <w:szCs w:val="28"/>
                <w:lang w:eastAsia="ru-RU"/>
              </w:rPr>
              <w:t xml:space="preserve"> З</w:t>
            </w:r>
            <w:r w:rsidR="009A435A">
              <w:rPr>
                <w:rFonts w:ascii="Times New Roman" w:eastAsia="Times New Roman" w:hAnsi="Times New Roman" w:cs="Times New Roman"/>
                <w:sz w:val="28"/>
                <w:szCs w:val="28"/>
                <w:lang w:eastAsia="ru-RU"/>
              </w:rPr>
              <w:t>.В.</w:t>
            </w:r>
          </w:p>
          <w:p w:rsidR="00E70229" w:rsidRPr="009A435A" w:rsidRDefault="00E70229" w:rsidP="009B762C">
            <w:pPr>
              <w:spacing w:after="0" w:line="240" w:lineRule="auto"/>
              <w:ind w:left="145"/>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 xml:space="preserve">медицинская сестра– </w:t>
            </w:r>
            <w:proofErr w:type="spellStart"/>
            <w:proofErr w:type="gramStart"/>
            <w:r w:rsidR="00E81793" w:rsidRPr="009A435A">
              <w:rPr>
                <w:rFonts w:ascii="Times New Roman" w:eastAsia="Times New Roman" w:hAnsi="Times New Roman" w:cs="Times New Roman"/>
                <w:sz w:val="28"/>
                <w:szCs w:val="28"/>
                <w:lang w:eastAsia="ru-RU"/>
              </w:rPr>
              <w:t>Ка</w:t>
            </w:r>
            <w:proofErr w:type="gramEnd"/>
            <w:r w:rsidR="00E81793" w:rsidRPr="009A435A">
              <w:rPr>
                <w:rFonts w:ascii="Times New Roman" w:eastAsia="Times New Roman" w:hAnsi="Times New Roman" w:cs="Times New Roman"/>
                <w:sz w:val="28"/>
                <w:szCs w:val="28"/>
                <w:lang w:eastAsia="ru-RU"/>
              </w:rPr>
              <w:t>йтукова</w:t>
            </w:r>
            <w:proofErr w:type="spellEnd"/>
            <w:r w:rsidR="00E81793" w:rsidRPr="009A435A">
              <w:rPr>
                <w:rFonts w:ascii="Times New Roman" w:eastAsia="Times New Roman" w:hAnsi="Times New Roman" w:cs="Times New Roman"/>
                <w:sz w:val="28"/>
                <w:szCs w:val="28"/>
                <w:lang w:eastAsia="ru-RU"/>
              </w:rPr>
              <w:t xml:space="preserve"> </w:t>
            </w:r>
            <w:r w:rsidR="009A435A">
              <w:rPr>
                <w:rFonts w:ascii="Times New Roman" w:eastAsia="Times New Roman" w:hAnsi="Times New Roman" w:cs="Times New Roman"/>
                <w:sz w:val="28"/>
                <w:szCs w:val="28"/>
                <w:lang w:eastAsia="ru-RU"/>
              </w:rPr>
              <w:t>Р.Г.</w:t>
            </w:r>
          </w:p>
          <w:p w:rsidR="00E70229" w:rsidRPr="009A435A" w:rsidRDefault="00E70229" w:rsidP="009B762C">
            <w:pPr>
              <w:spacing w:after="0" w:line="240" w:lineRule="auto"/>
              <w:ind w:left="145"/>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(по согласованию)</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Телефон:</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E81793">
            <w:pPr>
              <w:spacing w:before="100" w:beforeAutospacing="1" w:after="100" w:afterAutospacing="1" w:line="240" w:lineRule="auto"/>
              <w:ind w:left="145"/>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8-(867-37) 3-13-</w:t>
            </w:r>
            <w:r w:rsidR="00E81793" w:rsidRPr="009A435A">
              <w:rPr>
                <w:rFonts w:ascii="Times New Roman" w:eastAsia="Times New Roman" w:hAnsi="Times New Roman" w:cs="Times New Roman"/>
                <w:sz w:val="28"/>
                <w:szCs w:val="28"/>
                <w:lang w:eastAsia="ru-RU"/>
              </w:rPr>
              <w:t>76</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Уполномоченное лицо ответственное за мероприятия по профилактике детского дорожного травматизма:</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E81793">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 xml:space="preserve">старший воспитатель – </w:t>
            </w:r>
            <w:proofErr w:type="spellStart"/>
            <w:r w:rsidR="00E81793" w:rsidRPr="009A435A">
              <w:rPr>
                <w:rFonts w:ascii="Times New Roman" w:eastAsia="Times New Roman" w:hAnsi="Times New Roman" w:cs="Times New Roman"/>
                <w:sz w:val="28"/>
                <w:szCs w:val="28"/>
                <w:lang w:eastAsia="ru-RU"/>
              </w:rPr>
              <w:t>Самвельян</w:t>
            </w:r>
            <w:proofErr w:type="spellEnd"/>
            <w:r w:rsidR="00E81793" w:rsidRPr="009A435A">
              <w:rPr>
                <w:rFonts w:ascii="Times New Roman" w:eastAsia="Times New Roman" w:hAnsi="Times New Roman" w:cs="Times New Roman"/>
                <w:sz w:val="28"/>
                <w:szCs w:val="28"/>
                <w:lang w:eastAsia="ru-RU"/>
              </w:rPr>
              <w:t xml:space="preserve"> </w:t>
            </w:r>
            <w:proofErr w:type="spellStart"/>
            <w:r w:rsidR="00E81793" w:rsidRPr="009A435A">
              <w:rPr>
                <w:rFonts w:ascii="Times New Roman" w:eastAsia="Times New Roman" w:hAnsi="Times New Roman" w:cs="Times New Roman"/>
                <w:sz w:val="28"/>
                <w:szCs w:val="28"/>
                <w:lang w:eastAsia="ru-RU"/>
              </w:rPr>
              <w:t>Залина</w:t>
            </w:r>
            <w:proofErr w:type="spellEnd"/>
            <w:r w:rsidR="00E81793" w:rsidRPr="009A435A">
              <w:rPr>
                <w:rFonts w:ascii="Times New Roman" w:eastAsia="Times New Roman" w:hAnsi="Times New Roman" w:cs="Times New Roman"/>
                <w:sz w:val="28"/>
                <w:szCs w:val="28"/>
                <w:lang w:eastAsia="ru-RU"/>
              </w:rPr>
              <w:t xml:space="preserve"> Васильевна</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ind w:left="33"/>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Количество воспитателей:</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E817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1</w:t>
            </w:r>
            <w:r w:rsidR="00E81793" w:rsidRPr="009A435A">
              <w:rPr>
                <w:rFonts w:ascii="Times New Roman" w:eastAsia="Times New Roman" w:hAnsi="Times New Roman" w:cs="Times New Roman"/>
                <w:sz w:val="28"/>
                <w:szCs w:val="28"/>
                <w:lang w:eastAsia="ru-RU"/>
              </w:rPr>
              <w:t>1</w:t>
            </w:r>
            <w:r w:rsidRPr="009A435A">
              <w:rPr>
                <w:rFonts w:ascii="Times New Roman" w:eastAsia="Times New Roman" w:hAnsi="Times New Roman" w:cs="Times New Roman"/>
                <w:sz w:val="28"/>
                <w:szCs w:val="28"/>
                <w:lang w:eastAsia="ru-RU"/>
              </w:rPr>
              <w:t xml:space="preserve"> воспитателей</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ind w:left="33"/>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Наличие уголка по Безопасности дорожного движения:</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имеется</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Наличие на участке детского сада дорожной размётки</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имеется</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Наличие в образовательной программе ДОУ раздела «Безопасность дорожного движения:</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В общеобразовательной программе ДОУ имеется раздел «Безопасность». В годовом плане и планах воспитательно-образовательной работы педагогов имеются мероприятия по взаимодействию с семьёй, общественностью по обучению детей БДД: занятия, дидактические игры, игры – драматизации, сюжетно-ролевые игры, чтение художественной литературы, наблюдения на прогулках, конкурсы, консультации, досуги, сотрудничество с родителями.</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Реализация программ в режиме дня:</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Непосредственно образовательная деятельность, режимные моменты, утренние и вечерние часы.</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В каких образовательных группах проводятся организованная образовательная деятельность по БДД:</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E817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 xml:space="preserve">В </w:t>
            </w:r>
            <w:r w:rsidR="00E81793" w:rsidRPr="009A435A">
              <w:rPr>
                <w:rFonts w:ascii="Times New Roman" w:eastAsia="Times New Roman" w:hAnsi="Times New Roman" w:cs="Times New Roman"/>
                <w:sz w:val="28"/>
                <w:szCs w:val="28"/>
                <w:lang w:eastAsia="ru-RU"/>
              </w:rPr>
              <w:t>6</w:t>
            </w:r>
            <w:r w:rsidRPr="009A435A">
              <w:rPr>
                <w:rFonts w:ascii="Times New Roman" w:eastAsia="Times New Roman" w:hAnsi="Times New Roman" w:cs="Times New Roman"/>
                <w:sz w:val="28"/>
                <w:szCs w:val="28"/>
                <w:lang w:eastAsia="ru-RU"/>
              </w:rPr>
              <w:t xml:space="preserve"> группах (группы дошкольного возраста).</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Формы работы с детьми:</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9A435A">
              <w:rPr>
                <w:rFonts w:ascii="Times New Roman" w:eastAsia="Times New Roman" w:hAnsi="Times New Roman" w:cs="Times New Roman"/>
                <w:sz w:val="28"/>
                <w:szCs w:val="28"/>
                <w:lang w:eastAsia="ru-RU"/>
              </w:rPr>
              <w:t xml:space="preserve">Занятия, беседы, целевые прогулки, игры, </w:t>
            </w:r>
            <w:r w:rsidRPr="009A435A">
              <w:rPr>
                <w:rFonts w:ascii="Times New Roman" w:eastAsia="Times New Roman" w:hAnsi="Times New Roman" w:cs="Times New Roman"/>
                <w:sz w:val="28"/>
                <w:szCs w:val="28"/>
                <w:lang w:eastAsia="ru-RU"/>
              </w:rPr>
              <w:lastRenderedPageBreak/>
              <w:t xml:space="preserve">праздники, досуги, развлечения, встречи с работниками ГИБДД, конкурсы,  использование ИКТ, видео-презентации, </w:t>
            </w:r>
            <w:r w:rsidR="00E81793" w:rsidRPr="009A435A">
              <w:rPr>
                <w:rFonts w:ascii="Times New Roman" w:eastAsia="Times New Roman" w:hAnsi="Times New Roman" w:cs="Times New Roman"/>
                <w:sz w:val="28"/>
                <w:szCs w:val="28"/>
                <w:lang w:eastAsia="ru-RU"/>
              </w:rPr>
              <w:t>театрализованные</w:t>
            </w:r>
            <w:r w:rsidRPr="009A435A">
              <w:rPr>
                <w:rFonts w:ascii="Times New Roman" w:eastAsia="Times New Roman" w:hAnsi="Times New Roman" w:cs="Times New Roman"/>
                <w:sz w:val="28"/>
                <w:szCs w:val="28"/>
                <w:lang w:eastAsia="ru-RU"/>
              </w:rPr>
              <w:t xml:space="preserve"> представления.</w:t>
            </w:r>
            <w:proofErr w:type="gramEnd"/>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lastRenderedPageBreak/>
              <w:t>Формы работы по взаимодействию с семьей:</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Беседы, консультации, информационные стенды.</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Наличие методической литературы и наглядных пособий:</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Приложение №</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Время работы ДОУ:</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07.00 – 19.00</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Ответственный работник муниципального органа образования:</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 xml:space="preserve">Главный специалист отдела общего, дошкольного  образования </w:t>
            </w:r>
            <w:proofErr w:type="gramStart"/>
            <w:r w:rsidRPr="009A435A">
              <w:rPr>
                <w:rFonts w:ascii="Times New Roman" w:eastAsia="Times New Roman" w:hAnsi="Times New Roman" w:cs="Times New Roman"/>
                <w:sz w:val="28"/>
                <w:szCs w:val="28"/>
                <w:lang w:eastAsia="ru-RU"/>
              </w:rPr>
              <w:t>Амбалов</w:t>
            </w:r>
            <w:proofErr w:type="gramEnd"/>
            <w:r w:rsidRPr="009A435A">
              <w:rPr>
                <w:rFonts w:ascii="Times New Roman" w:eastAsia="Times New Roman" w:hAnsi="Times New Roman" w:cs="Times New Roman"/>
                <w:sz w:val="28"/>
                <w:szCs w:val="28"/>
                <w:lang w:eastAsia="ru-RU"/>
              </w:rPr>
              <w:t xml:space="preserve"> Георгий Харитонович 8-(867-37) 3-30-80,3-23-50.</w:t>
            </w:r>
          </w:p>
        </w:tc>
      </w:tr>
      <w:tr w:rsidR="00E70229" w:rsidRPr="009A435A" w:rsidTr="009B762C">
        <w:trPr>
          <w:tblCellSpacing w:w="0" w:type="dxa"/>
        </w:trPr>
        <w:tc>
          <w:tcPr>
            <w:tcW w:w="3922"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i/>
                <w:iCs/>
                <w:sz w:val="28"/>
                <w:szCs w:val="28"/>
                <w:lang w:eastAsia="ru-RU"/>
              </w:rPr>
              <w:t>Телефоны оперативных служб:</w:t>
            </w:r>
          </w:p>
        </w:tc>
        <w:tc>
          <w:tcPr>
            <w:tcW w:w="6441" w:type="dxa"/>
            <w:tcBorders>
              <w:top w:val="outset" w:sz="6" w:space="0" w:color="auto"/>
              <w:left w:val="outset" w:sz="6" w:space="0" w:color="auto"/>
              <w:bottom w:val="outset" w:sz="6" w:space="0" w:color="auto"/>
              <w:right w:val="outset" w:sz="6" w:space="0" w:color="auto"/>
            </w:tcBorders>
            <w:vAlign w:val="center"/>
            <w:hideMark/>
          </w:tcPr>
          <w:p w:rsidR="00E70229" w:rsidRPr="009A435A" w:rsidRDefault="00E70229" w:rsidP="009B762C">
            <w:pPr>
              <w:spacing w:after="0"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Полиция: – 02, 3-52-52</w:t>
            </w:r>
          </w:p>
          <w:p w:rsidR="00E70229" w:rsidRPr="009A435A" w:rsidRDefault="00E70229" w:rsidP="009B762C">
            <w:pPr>
              <w:spacing w:after="0"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 xml:space="preserve">Пожарная часть - 01, </w:t>
            </w:r>
          </w:p>
          <w:p w:rsidR="00E70229" w:rsidRPr="009A435A" w:rsidRDefault="00E70229" w:rsidP="009B762C">
            <w:pPr>
              <w:spacing w:after="0"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 xml:space="preserve">Скорая помощь-03, </w:t>
            </w:r>
          </w:p>
          <w:p w:rsidR="00E70229" w:rsidRPr="009A435A" w:rsidRDefault="00E70229" w:rsidP="009B762C">
            <w:pPr>
              <w:spacing w:after="0"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 xml:space="preserve">Диспетчерская МПУ  - 3-12-26 </w:t>
            </w:r>
          </w:p>
          <w:p w:rsidR="00E70229" w:rsidRPr="009A435A" w:rsidRDefault="00E70229" w:rsidP="009B762C">
            <w:pPr>
              <w:spacing w:after="0" w:line="240" w:lineRule="auto"/>
              <w:jc w:val="center"/>
              <w:rPr>
                <w:rFonts w:ascii="Times New Roman" w:eastAsia="Times New Roman" w:hAnsi="Times New Roman" w:cs="Times New Roman"/>
                <w:sz w:val="28"/>
                <w:szCs w:val="28"/>
                <w:lang w:eastAsia="ru-RU"/>
              </w:rPr>
            </w:pPr>
            <w:proofErr w:type="spellStart"/>
            <w:r w:rsidRPr="009A435A">
              <w:rPr>
                <w:rFonts w:ascii="Times New Roman" w:eastAsia="Times New Roman" w:hAnsi="Times New Roman" w:cs="Times New Roman"/>
                <w:sz w:val="28"/>
                <w:szCs w:val="28"/>
                <w:lang w:eastAsia="ru-RU"/>
              </w:rPr>
              <w:t>Энергослужба</w:t>
            </w:r>
            <w:proofErr w:type="spellEnd"/>
            <w:r w:rsidRPr="009A435A">
              <w:rPr>
                <w:rFonts w:ascii="Times New Roman" w:eastAsia="Times New Roman" w:hAnsi="Times New Roman" w:cs="Times New Roman"/>
                <w:sz w:val="28"/>
                <w:szCs w:val="28"/>
                <w:lang w:eastAsia="ru-RU"/>
              </w:rPr>
              <w:t xml:space="preserve"> – 3-17-84</w:t>
            </w:r>
          </w:p>
          <w:p w:rsidR="00E70229" w:rsidRPr="009A435A" w:rsidRDefault="00E70229" w:rsidP="009B762C">
            <w:pPr>
              <w:spacing w:after="0"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Отдел по делам ГО ЧС – 3-34-36</w:t>
            </w:r>
          </w:p>
          <w:p w:rsidR="00E70229" w:rsidRPr="009A435A" w:rsidRDefault="00E70229" w:rsidP="009B762C">
            <w:pPr>
              <w:spacing w:after="0"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 xml:space="preserve">АМС Правобережного района </w:t>
            </w:r>
            <w:proofErr w:type="spellStart"/>
            <w:r w:rsidRPr="009A435A">
              <w:rPr>
                <w:rFonts w:ascii="Times New Roman" w:eastAsia="Times New Roman" w:hAnsi="Times New Roman" w:cs="Times New Roman"/>
                <w:sz w:val="28"/>
                <w:szCs w:val="28"/>
                <w:lang w:eastAsia="ru-RU"/>
              </w:rPr>
              <w:t>РСО-Алания</w:t>
            </w:r>
            <w:proofErr w:type="spellEnd"/>
            <w:r w:rsidRPr="009A435A">
              <w:rPr>
                <w:rFonts w:ascii="Times New Roman" w:eastAsia="Times New Roman" w:hAnsi="Times New Roman" w:cs="Times New Roman"/>
                <w:sz w:val="28"/>
                <w:szCs w:val="28"/>
                <w:lang w:eastAsia="ru-RU"/>
              </w:rPr>
              <w:t xml:space="preserve">  - 3-13-84</w:t>
            </w:r>
          </w:p>
          <w:p w:rsidR="00E70229" w:rsidRPr="009A435A" w:rsidRDefault="00E70229" w:rsidP="009B762C">
            <w:pPr>
              <w:spacing w:after="0" w:line="240" w:lineRule="auto"/>
              <w:jc w:val="center"/>
              <w:rPr>
                <w:rFonts w:ascii="Times New Roman" w:eastAsia="Times New Roman" w:hAnsi="Times New Roman" w:cs="Times New Roman"/>
                <w:sz w:val="28"/>
                <w:szCs w:val="28"/>
                <w:lang w:eastAsia="ru-RU"/>
              </w:rPr>
            </w:pPr>
            <w:r w:rsidRPr="009A435A">
              <w:rPr>
                <w:rFonts w:ascii="Times New Roman" w:eastAsia="Times New Roman" w:hAnsi="Times New Roman" w:cs="Times New Roman"/>
                <w:sz w:val="28"/>
                <w:szCs w:val="28"/>
                <w:lang w:eastAsia="ru-RU"/>
              </w:rPr>
              <w:t>Районная дежурно-диспетчерская служба – 3-13-10</w:t>
            </w:r>
          </w:p>
        </w:tc>
      </w:tr>
    </w:tbl>
    <w:p w:rsidR="00E70229" w:rsidRPr="009A435A" w:rsidRDefault="00E70229" w:rsidP="005356B8">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p>
    <w:p w:rsidR="005356B8" w:rsidRPr="005356B8" w:rsidRDefault="005356B8" w:rsidP="005356B8">
      <w:p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4"/>
          <w:szCs w:val="24"/>
          <w:lang w:eastAsia="ru-RU"/>
        </w:rPr>
        <w:t> </w:t>
      </w:r>
    </w:p>
    <w:p w:rsidR="005356B8" w:rsidRPr="005356B8" w:rsidRDefault="005356B8" w:rsidP="005356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6400"/>
          <w:sz w:val="28"/>
          <w:lang w:eastAsia="ru-RU"/>
        </w:rPr>
        <w:t>3. Проведение об</w:t>
      </w:r>
      <w:r w:rsidR="001D61C6">
        <w:rPr>
          <w:rFonts w:ascii="Times New Roman" w:eastAsia="Times New Roman" w:hAnsi="Times New Roman" w:cs="Times New Roman"/>
          <w:b/>
          <w:bCs/>
          <w:color w:val="006400"/>
          <w:sz w:val="28"/>
          <w:lang w:eastAsia="ru-RU"/>
        </w:rPr>
        <w:t xml:space="preserve">следования подъездных путей к </w:t>
      </w:r>
      <w:r w:rsidRPr="005356B8">
        <w:rPr>
          <w:rFonts w:ascii="Times New Roman" w:eastAsia="Times New Roman" w:hAnsi="Times New Roman" w:cs="Times New Roman"/>
          <w:b/>
          <w:bCs/>
          <w:color w:val="006400"/>
          <w:sz w:val="28"/>
          <w:lang w:eastAsia="ru-RU"/>
        </w:rPr>
        <w:t>ДОУ</w:t>
      </w:r>
      <w:r w:rsidR="001D61C6">
        <w:rPr>
          <w:rFonts w:ascii="Times New Roman" w:eastAsia="Times New Roman" w:hAnsi="Times New Roman" w:cs="Times New Roman"/>
          <w:sz w:val="24"/>
          <w:szCs w:val="31"/>
          <w:lang w:eastAsia="ru-RU"/>
        </w:rPr>
        <w:t xml:space="preserve"> </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Обследование подъездных путей к ДОУ про</w:t>
      </w:r>
      <w:r w:rsidR="00A617F1">
        <w:rPr>
          <w:rFonts w:ascii="Times New Roman" w:eastAsia="Times New Roman" w:hAnsi="Times New Roman" w:cs="Times New Roman"/>
          <w:sz w:val="26"/>
          <w:szCs w:val="26"/>
          <w:lang w:eastAsia="ru-RU"/>
        </w:rPr>
        <w:t>водится ежен</w:t>
      </w:r>
      <w:r w:rsidR="00E81793">
        <w:rPr>
          <w:rFonts w:ascii="Times New Roman" w:eastAsia="Times New Roman" w:hAnsi="Times New Roman" w:cs="Times New Roman"/>
          <w:sz w:val="26"/>
          <w:szCs w:val="26"/>
          <w:lang w:eastAsia="ru-RU"/>
        </w:rPr>
        <w:t>едельно завхозом  детского сада</w:t>
      </w:r>
      <w:r w:rsidRPr="005356B8">
        <w:rPr>
          <w:rFonts w:ascii="Times New Roman" w:eastAsia="Times New Roman" w:hAnsi="Times New Roman" w:cs="Times New Roman"/>
          <w:sz w:val="26"/>
          <w:szCs w:val="26"/>
          <w:lang w:eastAsia="ru-RU"/>
        </w:rPr>
        <w:t>. Уборка дороги от снега, мусора проводится ежедневно. Подъездные пути к ДОУ находятся в удовлетворительном состоянии.</w:t>
      </w:r>
    </w:p>
    <w:p w:rsidR="005356B8" w:rsidRPr="005356B8" w:rsidRDefault="005356B8" w:rsidP="005356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6400"/>
          <w:sz w:val="28"/>
          <w:lang w:eastAsia="ru-RU"/>
        </w:rPr>
        <w:t>4. Данные о ДТП с детьми</w:t>
      </w:r>
    </w:p>
    <w:p w:rsidR="005356B8" w:rsidRPr="005356B8" w:rsidRDefault="00E81793" w:rsidP="005356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Дорожно-</w:t>
      </w:r>
      <w:r w:rsidR="005356B8" w:rsidRPr="005356B8">
        <w:rPr>
          <w:rFonts w:ascii="Times New Roman" w:eastAsia="Times New Roman" w:hAnsi="Times New Roman" w:cs="Times New Roman"/>
          <w:sz w:val="26"/>
          <w:szCs w:val="26"/>
          <w:lang w:eastAsia="ru-RU"/>
        </w:rPr>
        <w:t>транспортных происшествий с детьми ДОУ нет.</w:t>
      </w:r>
    </w:p>
    <w:p w:rsidR="005356B8" w:rsidRPr="005356B8" w:rsidRDefault="005356B8" w:rsidP="005356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6400"/>
          <w:sz w:val="28"/>
          <w:lang w:eastAsia="ru-RU"/>
        </w:rPr>
        <w:t>5. План - схемы ДОУ</w:t>
      </w:r>
    </w:p>
    <w:p w:rsidR="005356B8" w:rsidRPr="005356B8" w:rsidRDefault="005356B8" w:rsidP="005356B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район расположения ДОУ, пути движения транспортных средств и воспитанников (Схема № 1).</w:t>
      </w:r>
    </w:p>
    <w:p w:rsidR="005356B8" w:rsidRPr="005356B8" w:rsidRDefault="005356B8" w:rsidP="005356B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356B8" w:rsidRPr="009A435A" w:rsidRDefault="005356B8" w:rsidP="005356B8">
      <w:pPr>
        <w:numPr>
          <w:ilvl w:val="0"/>
          <w:numId w:val="4"/>
        </w:numPr>
        <w:tabs>
          <w:tab w:val="clear" w:pos="720"/>
          <w:tab w:val="num" w:pos="-284"/>
        </w:tabs>
        <w:spacing w:before="100" w:beforeAutospacing="1" w:after="100" w:afterAutospacing="1" w:line="240" w:lineRule="auto"/>
        <w:ind w:hanging="1429"/>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пути движения транспортных средств к местам разгрузки (погрузки) и рекомендуемых безопасных путей передвижения детей по территории образов</w:t>
      </w:r>
      <w:r w:rsidR="00A617F1">
        <w:rPr>
          <w:rFonts w:ascii="Times New Roman" w:eastAsia="Times New Roman" w:hAnsi="Times New Roman" w:cs="Times New Roman"/>
          <w:sz w:val="26"/>
          <w:szCs w:val="26"/>
          <w:lang w:eastAsia="ru-RU"/>
        </w:rPr>
        <w:t>ательного учреждения. (Схема № 1</w:t>
      </w:r>
      <w:r w:rsidRPr="005356B8">
        <w:rPr>
          <w:rFonts w:ascii="Times New Roman" w:eastAsia="Times New Roman" w:hAnsi="Times New Roman" w:cs="Times New Roman"/>
          <w:sz w:val="26"/>
          <w:szCs w:val="26"/>
          <w:lang w:eastAsia="ru-RU"/>
        </w:rPr>
        <w:t>)</w:t>
      </w:r>
    </w:p>
    <w:p w:rsidR="005356B8" w:rsidRPr="005356B8" w:rsidRDefault="005356B8" w:rsidP="009A435A">
      <w:pPr>
        <w:spacing w:before="100" w:beforeAutospacing="1" w:after="100" w:afterAutospacing="1"/>
        <w:jc w:val="center"/>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6400"/>
          <w:sz w:val="28"/>
          <w:lang w:eastAsia="ru-RU"/>
        </w:rPr>
        <w:lastRenderedPageBreak/>
        <w:t>6.Приложения</w:t>
      </w:r>
    </w:p>
    <w:p w:rsidR="005356B8" w:rsidRPr="005356B8" w:rsidRDefault="005356B8" w:rsidP="009A435A">
      <w:pPr>
        <w:spacing w:before="100" w:beforeAutospacing="1" w:after="100" w:afterAutospacing="1"/>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00CD"/>
          <w:sz w:val="26"/>
          <w:lang w:eastAsia="ru-RU"/>
        </w:rPr>
        <w:t>6.1.Мероприятия по профилактике детского дорожного травматизма:</w:t>
      </w:r>
    </w:p>
    <w:p w:rsidR="005356B8" w:rsidRPr="005356B8" w:rsidRDefault="005356B8" w:rsidP="009A435A">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активизация работы по предупреждению несчастных случаев с детьми на улице, по разъяснению среди дошкольников Правил поведения в общественных местах и предупреждению нарушений Правил дорожного движения;</w:t>
      </w:r>
    </w:p>
    <w:p w:rsidR="005356B8" w:rsidRPr="005356B8" w:rsidRDefault="005356B8" w:rsidP="009A435A">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создание и оборудование уголков по безопасности движения, изготовление стендов, макетов улиц. Перекрёстков, светофоров, разработка методических, дидактических материалов и пособий для занятий с дошкольниками;</w:t>
      </w:r>
    </w:p>
    <w:p w:rsidR="005356B8" w:rsidRPr="005356B8" w:rsidRDefault="005356B8" w:rsidP="009A435A">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создание/приобретение специальных атрибутов для занятий в группе для практических занятий по Правилам дорожного движения;</w:t>
      </w:r>
    </w:p>
    <w:p w:rsidR="005356B8" w:rsidRPr="005356B8" w:rsidRDefault="005356B8" w:rsidP="009A435A">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работа с родителями по разъяснению Правил дорожного движения, проведение разных форм: собрания, конференции, совместные игровые программы, выставки – конкурсы творческих работ (рисунки, поделки);</w:t>
      </w:r>
    </w:p>
    <w:p w:rsidR="005356B8" w:rsidRPr="005356B8" w:rsidRDefault="005356B8" w:rsidP="009A435A">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пропаганда Правил дорожного движения через видео-презентации, участие в творческих конкурсах (рисунки, плакаты, совместные работы детей и родителей, конспекты тематических уроков и занятий; методических разработок по проведению игровых программ, викторин, игр и др.).</w:t>
      </w:r>
    </w:p>
    <w:p w:rsidR="005356B8" w:rsidRPr="005356B8" w:rsidRDefault="005356B8" w:rsidP="009A435A">
      <w:pPr>
        <w:spacing w:before="100" w:beforeAutospacing="1" w:after="100" w:afterAutospacing="1"/>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00CD"/>
          <w:sz w:val="26"/>
          <w:lang w:eastAsia="ru-RU"/>
        </w:rPr>
        <w:t>6.2. Работа с дошкольниками по образовательной области «Безопасность» направлена на достижение целей формирования предпосылок экологического сознания (безопасности окружающего  мира) через решение следующих задач:</w:t>
      </w:r>
    </w:p>
    <w:p w:rsidR="005356B8" w:rsidRPr="009A435A" w:rsidRDefault="005356B8" w:rsidP="009A435A">
      <w:pPr>
        <w:numPr>
          <w:ilvl w:val="0"/>
          <w:numId w:val="6"/>
        </w:numPr>
        <w:spacing w:before="100" w:beforeAutospacing="1" w:after="100" w:afterAutospacing="1"/>
        <w:ind w:right="142"/>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передать детям знания о правилах безопасности дорожного движения в качестве пешехода и пассажира транспортного средства;</w:t>
      </w:r>
    </w:p>
    <w:p w:rsidR="009A435A" w:rsidRPr="009A435A" w:rsidRDefault="009A435A" w:rsidP="009A435A">
      <w:pPr>
        <w:pStyle w:val="a6"/>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A435A">
        <w:rPr>
          <w:rFonts w:ascii="Times New Roman" w:eastAsia="Times New Roman" w:hAnsi="Times New Roman" w:cs="Times New Roman"/>
          <w:sz w:val="26"/>
          <w:szCs w:val="26"/>
          <w:lang w:eastAsia="ru-RU"/>
        </w:rPr>
        <w:t>формирование представлений об опасных для человека и окружающего мира природы ситуациях и способах поведения в них.</w:t>
      </w:r>
    </w:p>
    <w:p w:rsidR="009A435A" w:rsidRPr="009A435A" w:rsidRDefault="009A435A" w:rsidP="009A435A">
      <w:pPr>
        <w:spacing w:before="100" w:beforeAutospacing="1" w:after="100" w:afterAutospacing="1"/>
        <w:ind w:left="720" w:right="142"/>
        <w:jc w:val="both"/>
        <w:rPr>
          <w:rFonts w:ascii="Times New Roman" w:eastAsia="Times New Roman" w:hAnsi="Times New Roman" w:cs="Times New Roman"/>
          <w:sz w:val="24"/>
          <w:szCs w:val="24"/>
          <w:lang w:eastAsia="ru-RU"/>
        </w:rPr>
      </w:pPr>
    </w:p>
    <w:p w:rsidR="009A435A" w:rsidRDefault="009A435A" w:rsidP="009A435A">
      <w:pPr>
        <w:spacing w:before="100" w:beforeAutospacing="1" w:after="100" w:afterAutospacing="1" w:line="240" w:lineRule="auto"/>
        <w:ind w:right="142"/>
        <w:jc w:val="both"/>
        <w:rPr>
          <w:rFonts w:ascii="Times New Roman" w:eastAsia="Times New Roman" w:hAnsi="Times New Roman" w:cs="Times New Roman"/>
          <w:sz w:val="26"/>
          <w:szCs w:val="26"/>
          <w:lang w:eastAsia="ru-RU"/>
        </w:rPr>
      </w:pPr>
    </w:p>
    <w:p w:rsidR="009A435A" w:rsidRDefault="009A435A" w:rsidP="009A435A">
      <w:pPr>
        <w:spacing w:before="100" w:beforeAutospacing="1" w:after="100" w:afterAutospacing="1" w:line="240" w:lineRule="auto"/>
        <w:ind w:right="142"/>
        <w:jc w:val="both"/>
        <w:rPr>
          <w:rFonts w:ascii="Times New Roman" w:eastAsia="Times New Roman" w:hAnsi="Times New Roman" w:cs="Times New Roman"/>
          <w:sz w:val="26"/>
          <w:szCs w:val="26"/>
          <w:lang w:eastAsia="ru-RU"/>
        </w:rPr>
      </w:pPr>
    </w:p>
    <w:p w:rsidR="009A435A" w:rsidRDefault="009A435A" w:rsidP="009A435A">
      <w:pPr>
        <w:spacing w:before="100" w:beforeAutospacing="1" w:after="100" w:afterAutospacing="1" w:line="240" w:lineRule="auto"/>
        <w:ind w:right="142"/>
        <w:jc w:val="both"/>
        <w:rPr>
          <w:rFonts w:ascii="Times New Roman" w:eastAsia="Times New Roman" w:hAnsi="Times New Roman" w:cs="Times New Roman"/>
          <w:sz w:val="26"/>
          <w:szCs w:val="26"/>
          <w:lang w:eastAsia="ru-RU"/>
        </w:rPr>
      </w:pPr>
    </w:p>
    <w:p w:rsidR="009A435A" w:rsidRDefault="009A435A" w:rsidP="009A435A">
      <w:pPr>
        <w:spacing w:before="100" w:beforeAutospacing="1" w:after="100" w:afterAutospacing="1" w:line="240" w:lineRule="auto"/>
        <w:ind w:right="142"/>
        <w:jc w:val="both"/>
        <w:rPr>
          <w:rFonts w:ascii="Times New Roman" w:eastAsia="Times New Roman" w:hAnsi="Times New Roman" w:cs="Times New Roman"/>
          <w:sz w:val="26"/>
          <w:szCs w:val="26"/>
          <w:lang w:eastAsia="ru-RU"/>
        </w:rPr>
      </w:pPr>
    </w:p>
    <w:p w:rsidR="009A435A" w:rsidRPr="005356B8" w:rsidRDefault="009A435A" w:rsidP="009A435A">
      <w:pPr>
        <w:spacing w:before="100" w:beforeAutospacing="1" w:after="100" w:afterAutospacing="1" w:line="240" w:lineRule="auto"/>
        <w:ind w:right="142"/>
        <w:jc w:val="both"/>
        <w:rPr>
          <w:rFonts w:ascii="Times New Roman" w:eastAsia="Times New Roman" w:hAnsi="Times New Roman" w:cs="Times New Roman"/>
          <w:sz w:val="24"/>
          <w:szCs w:val="24"/>
          <w:lang w:eastAsia="ru-RU"/>
        </w:rPr>
      </w:pPr>
    </w:p>
    <w:tbl>
      <w:tblPr>
        <w:tblpPr w:leftFromText="180" w:rightFromText="180" w:vertAnchor="text" w:horzAnchor="page" w:tblpX="457" w:tblpY="807"/>
        <w:tblW w:w="1121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2"/>
        <w:gridCol w:w="2693"/>
        <w:gridCol w:w="2693"/>
        <w:gridCol w:w="3686"/>
      </w:tblGrid>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i/>
                <w:iCs/>
                <w:sz w:val="24"/>
                <w:szCs w:val="24"/>
                <w:lang w:eastAsia="ru-RU"/>
              </w:rPr>
              <w:lastRenderedPageBreak/>
              <w:t>Вторая младшая группа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i/>
                <w:iCs/>
                <w:sz w:val="24"/>
                <w:szCs w:val="24"/>
                <w:lang w:eastAsia="ru-RU"/>
              </w:rPr>
              <w:t>Средняя группа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i/>
                <w:iCs/>
                <w:sz w:val="24"/>
                <w:szCs w:val="24"/>
                <w:lang w:eastAsia="ru-RU"/>
              </w:rPr>
              <w:t>Старшая группа</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3160F1" w:rsidP="00E817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00A617F1" w:rsidRPr="003160F1">
              <w:rPr>
                <w:rFonts w:ascii="Times New Roman" w:eastAsia="Times New Roman" w:hAnsi="Times New Roman" w:cs="Times New Roman"/>
                <w:i/>
                <w:iCs/>
                <w:sz w:val="24"/>
                <w:szCs w:val="24"/>
                <w:lang w:eastAsia="ru-RU"/>
              </w:rPr>
              <w:t>Подготовительная группа</w:t>
            </w:r>
          </w:p>
        </w:tc>
      </w:tr>
      <w:tr w:rsidR="00A617F1" w:rsidRPr="005356B8" w:rsidTr="00E81793">
        <w:trPr>
          <w:trHeight w:val="373"/>
          <w:tblCellSpacing w:w="0" w:type="dxa"/>
        </w:trPr>
        <w:tc>
          <w:tcPr>
            <w:tcW w:w="11214" w:type="dxa"/>
            <w:gridSpan w:val="4"/>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Дидактические и настольные игры</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«Внимание дорога!»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«Внимание дорога!»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«Дорожная азбука»</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«Дорожная азбука»</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«Основы безопасности во дворе и на улице»</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«Основы безопасности во дворе и на улице»</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«Домино с дорожными знаками»</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«Внимание дорога!»</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«Дорожная азбука»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«Дорожная азбука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«Внимание дорога!»</w:t>
            </w:r>
          </w:p>
        </w:tc>
        <w:tc>
          <w:tcPr>
            <w:tcW w:w="3686" w:type="dxa"/>
            <w:tcBorders>
              <w:top w:val="outset" w:sz="6" w:space="0" w:color="auto"/>
              <w:left w:val="outset" w:sz="6" w:space="0" w:color="auto"/>
              <w:bottom w:val="outset" w:sz="6" w:space="0" w:color="auto"/>
              <w:right w:val="outset" w:sz="6" w:space="0" w:color="auto"/>
            </w:tcBorders>
            <w:vAlign w:val="center"/>
            <w:hideMark/>
          </w:tcPr>
          <w:p w:rsidR="003160F1" w:rsidRDefault="00A617F1" w:rsidP="00E81793">
            <w:pPr>
              <w:spacing w:after="0"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xml:space="preserve">«Основы безопасности во дворе и </w:t>
            </w:r>
          </w:p>
          <w:p w:rsidR="00A617F1" w:rsidRPr="003160F1" w:rsidRDefault="00A617F1" w:rsidP="00E81793">
            <w:pPr>
              <w:spacing w:after="0"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на улице»</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«Светофор»</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«Светофор»</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«Основы безопасности во дворе и на улице»</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E817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17F1" w:rsidRPr="003160F1">
              <w:rPr>
                <w:rFonts w:ascii="Times New Roman" w:eastAsia="Times New Roman" w:hAnsi="Times New Roman" w:cs="Times New Roman"/>
                <w:sz w:val="24"/>
                <w:szCs w:val="24"/>
                <w:lang w:eastAsia="ru-RU"/>
              </w:rPr>
              <w:t>Стойте! Идите!»</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«Водители»</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«Водители»</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«Стойте! Идите!»</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«Знаешь ли ты дорожные знаки»</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«Собери автомобиль»</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«Пешеходы и транспорт»</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«Светофор»</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«Светофор»</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«Путешествие на машинах»</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«Каждый знак на своё место»</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«Каждый знак на своё место»</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«Транспорт»</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«Водители»</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«Водители»</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«Собери автомобиль»</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17F1" w:rsidRPr="003160F1">
              <w:rPr>
                <w:rFonts w:ascii="Times New Roman" w:eastAsia="Times New Roman" w:hAnsi="Times New Roman" w:cs="Times New Roman"/>
                <w:sz w:val="24"/>
                <w:szCs w:val="24"/>
                <w:lang w:eastAsia="ru-RU"/>
              </w:rPr>
              <w:t>Пешеходы и транспорт»</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E817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617F1" w:rsidRPr="003160F1">
              <w:rPr>
                <w:rFonts w:ascii="Times New Roman" w:eastAsia="Times New Roman" w:hAnsi="Times New Roman" w:cs="Times New Roman"/>
                <w:sz w:val="24"/>
                <w:szCs w:val="24"/>
                <w:lang w:eastAsia="ru-RU"/>
              </w:rPr>
              <w:t>Пешеходы и транспорт»</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«Путешествие на машинах»</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«Путешествие на машинах»</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«Пешеход – отличник!»</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«Пешеход – отличник!»</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«Правила дорожного движения»</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«Правила дорожного движения»</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«Транспорт»</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«Найди правильный ответ»</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«Собери автомобиль!»</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«Найди нужный знак»</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«Ответь светофору»</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«Транспорт»</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«Найди свою остановку»</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«Собери автомобиль!»</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«Перейди улицу»</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«Ответь светофору»</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«Дойди до детского сада»</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«Знаешь ли ты дорожные знаки»</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p>
        </w:tc>
      </w:tr>
      <w:tr w:rsidR="00A617F1" w:rsidRPr="005356B8" w:rsidTr="00E81793">
        <w:trPr>
          <w:tblCellSpacing w:w="0" w:type="dxa"/>
        </w:trPr>
        <w:tc>
          <w:tcPr>
            <w:tcW w:w="11214" w:type="dxa"/>
            <w:gridSpan w:val="4"/>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Беседы</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«Знакомство с дорогой»</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«Как работает светофор»</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«Сравнение легкового и грузового автомобилей»</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«Правила поведения на дороге»</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«Переходим через улицу</w:t>
            </w:r>
            <w:r w:rsidR="00A617F1" w:rsidRPr="003160F1">
              <w:rPr>
                <w:rFonts w:ascii="Times New Roman" w:eastAsia="Times New Roman" w:hAnsi="Times New Roman" w:cs="Times New Roman"/>
                <w:sz w:val="24"/>
                <w:szCs w:val="24"/>
                <w:lang w:eastAsia="ru-RU"/>
              </w:rPr>
              <w:t>»</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«Сравнение легкового и грузового автомобилей»</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«Пешеходный переход»</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E8179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друг светофор</w:t>
            </w:r>
            <w:r w:rsidR="00A617F1" w:rsidRPr="003160F1">
              <w:rPr>
                <w:rFonts w:ascii="Times New Roman" w:eastAsia="Times New Roman" w:hAnsi="Times New Roman" w:cs="Times New Roman"/>
                <w:sz w:val="24"/>
                <w:szCs w:val="24"/>
                <w:lang w:eastAsia="ru-RU"/>
              </w:rPr>
              <w:t>»</w:t>
            </w:r>
          </w:p>
        </w:tc>
      </w:tr>
      <w:tr w:rsidR="00A617F1" w:rsidRPr="005356B8" w:rsidTr="00E81793">
        <w:trPr>
          <w:tblCellSpacing w:w="0"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«Знакомство со светофором»</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EF7825"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не место для игр</w:t>
            </w:r>
            <w:r w:rsidR="00A617F1" w:rsidRPr="003160F1">
              <w:rPr>
                <w:rFonts w:ascii="Times New Roman" w:eastAsia="Times New Roman" w:hAnsi="Times New Roman" w:cs="Times New Roman"/>
                <w:sz w:val="24"/>
                <w:szCs w:val="24"/>
                <w:lang w:eastAsia="ru-RU"/>
              </w:rPr>
              <w:t>»</w:t>
            </w:r>
          </w:p>
        </w:tc>
        <w:tc>
          <w:tcPr>
            <w:tcW w:w="2693"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«Правила поведения на дороге»</w:t>
            </w:r>
          </w:p>
        </w:tc>
        <w:tc>
          <w:tcPr>
            <w:tcW w:w="3686" w:type="dxa"/>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«Правила перехода проезжей части по пешеходному переходу»</w:t>
            </w:r>
          </w:p>
        </w:tc>
      </w:tr>
      <w:tr w:rsidR="00A617F1" w:rsidRPr="005356B8" w:rsidTr="00E81793">
        <w:trPr>
          <w:trHeight w:val="437"/>
          <w:tblCellSpacing w:w="0" w:type="dxa"/>
        </w:trPr>
        <w:tc>
          <w:tcPr>
            <w:tcW w:w="11214" w:type="dxa"/>
            <w:gridSpan w:val="4"/>
            <w:tcBorders>
              <w:top w:val="outset" w:sz="6" w:space="0" w:color="auto"/>
              <w:left w:val="outset" w:sz="6" w:space="0" w:color="auto"/>
              <w:bottom w:val="outset" w:sz="6" w:space="0" w:color="auto"/>
              <w:right w:val="outset" w:sz="6" w:space="0" w:color="auto"/>
            </w:tcBorders>
            <w:vAlign w:val="center"/>
            <w:hideMark/>
          </w:tcPr>
          <w:p w:rsidR="00A617F1" w:rsidRPr="003160F1" w:rsidRDefault="00A617F1" w:rsidP="00E817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60F1">
              <w:rPr>
                <w:rFonts w:ascii="Times New Roman" w:eastAsia="Times New Roman" w:hAnsi="Times New Roman" w:cs="Times New Roman"/>
                <w:sz w:val="24"/>
                <w:szCs w:val="24"/>
                <w:lang w:eastAsia="ru-RU"/>
              </w:rPr>
              <w:t> Правила поведения на остановке и в общественном транспорте</w:t>
            </w:r>
          </w:p>
        </w:tc>
      </w:tr>
    </w:tbl>
    <w:p w:rsidR="005356B8" w:rsidRPr="005356B8" w:rsidRDefault="005356B8" w:rsidP="009A435A">
      <w:pPr>
        <w:spacing w:before="100" w:beforeAutospacing="1" w:after="100" w:afterAutospacing="1" w:line="240" w:lineRule="auto"/>
        <w:rPr>
          <w:rFonts w:ascii="Times New Roman" w:eastAsia="Times New Roman" w:hAnsi="Times New Roman" w:cs="Times New Roman"/>
          <w:sz w:val="24"/>
          <w:szCs w:val="24"/>
          <w:lang w:eastAsia="ru-RU"/>
        </w:rPr>
      </w:pPr>
    </w:p>
    <w:p w:rsidR="009A435A" w:rsidRDefault="009A435A" w:rsidP="005356B8">
      <w:pPr>
        <w:spacing w:before="100" w:beforeAutospacing="1" w:after="100" w:afterAutospacing="1" w:line="240" w:lineRule="auto"/>
        <w:ind w:left="720"/>
        <w:rPr>
          <w:rFonts w:ascii="Times New Roman" w:eastAsia="Times New Roman" w:hAnsi="Times New Roman" w:cs="Times New Roman"/>
          <w:sz w:val="26"/>
          <w:szCs w:val="26"/>
          <w:lang w:eastAsia="ru-RU"/>
        </w:rPr>
      </w:pPr>
    </w:p>
    <w:p w:rsidR="009A435A" w:rsidRDefault="009A435A" w:rsidP="005356B8">
      <w:pPr>
        <w:spacing w:before="100" w:beforeAutospacing="1" w:after="100" w:afterAutospacing="1" w:line="240" w:lineRule="auto"/>
        <w:ind w:left="720"/>
        <w:rPr>
          <w:rFonts w:ascii="Times New Roman" w:eastAsia="Times New Roman" w:hAnsi="Times New Roman" w:cs="Times New Roman"/>
          <w:sz w:val="26"/>
          <w:szCs w:val="26"/>
          <w:lang w:eastAsia="ru-RU"/>
        </w:rPr>
      </w:pPr>
    </w:p>
    <w:p w:rsidR="005356B8" w:rsidRPr="005356B8" w:rsidRDefault="005356B8" w:rsidP="005356B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lastRenderedPageBreak/>
        <w:t>Сюжетно-ролевые игры:</w:t>
      </w:r>
    </w:p>
    <w:p w:rsidR="005356B8" w:rsidRPr="005356B8" w:rsidRDefault="00EF7825" w:rsidP="005356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«Мы едем в гости к бабушке</w:t>
      </w:r>
      <w:r w:rsidR="005356B8" w:rsidRPr="005356B8">
        <w:rPr>
          <w:rFonts w:ascii="Times New Roman" w:eastAsia="Times New Roman" w:hAnsi="Times New Roman" w:cs="Times New Roman"/>
          <w:sz w:val="26"/>
          <w:szCs w:val="26"/>
          <w:lang w:eastAsia="ru-RU"/>
        </w:rPr>
        <w:t>»;</w:t>
      </w:r>
    </w:p>
    <w:p w:rsidR="005356B8" w:rsidRPr="005356B8" w:rsidRDefault="005356B8" w:rsidP="005356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«Поездка в театр»;</w:t>
      </w:r>
    </w:p>
    <w:p w:rsidR="005356B8" w:rsidRPr="005356B8" w:rsidRDefault="005356B8" w:rsidP="005356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«Мы едем, едем, едем…»;</w:t>
      </w:r>
    </w:p>
    <w:p w:rsidR="005356B8" w:rsidRPr="005356B8" w:rsidRDefault="005356B8" w:rsidP="005356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«Путешествие в страну дорожных знаков»;</w:t>
      </w:r>
    </w:p>
    <w:p w:rsidR="005356B8" w:rsidRPr="005356B8" w:rsidRDefault="005356B8" w:rsidP="005356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«Путешествие в страну </w:t>
      </w:r>
      <w:proofErr w:type="spellStart"/>
      <w:r w:rsidRPr="005356B8">
        <w:rPr>
          <w:rFonts w:ascii="Times New Roman" w:eastAsia="Times New Roman" w:hAnsi="Times New Roman" w:cs="Times New Roman"/>
          <w:sz w:val="26"/>
          <w:szCs w:val="26"/>
          <w:lang w:eastAsia="ru-RU"/>
        </w:rPr>
        <w:t>Светофорию</w:t>
      </w:r>
      <w:proofErr w:type="spellEnd"/>
      <w:r w:rsidRPr="005356B8">
        <w:rPr>
          <w:rFonts w:ascii="Times New Roman" w:eastAsia="Times New Roman" w:hAnsi="Times New Roman" w:cs="Times New Roman"/>
          <w:sz w:val="26"/>
          <w:szCs w:val="26"/>
          <w:lang w:eastAsia="ru-RU"/>
        </w:rPr>
        <w:t>»;</w:t>
      </w:r>
    </w:p>
    <w:p w:rsidR="005356B8" w:rsidRPr="005356B8" w:rsidRDefault="005356B8" w:rsidP="005356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«Путешествие в страну дорожных Правил»;</w:t>
      </w:r>
    </w:p>
    <w:p w:rsidR="005356B8" w:rsidRPr="005356B8" w:rsidRDefault="005356B8" w:rsidP="005356B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Непосредственно образовательная деятельность:</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«Волшебные огоньки»,</w:t>
      </w:r>
    </w:p>
    <w:p w:rsidR="005356B8" w:rsidRPr="00A9034E" w:rsidRDefault="005356B8" w:rsidP="00A9034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«Ходим в гости по утрам»,</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«Путешествие по дорогам знаний»,</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«Поможем Петушку выучить Правило дорожного движения»,</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«Берегись автомобиля»,</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«Наш друг светофор»,</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«Для чего нам светофор»,</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«Дорожная азбука для Буратино»,</w:t>
      </w:r>
    </w:p>
    <w:p w:rsidR="00EF7825" w:rsidRDefault="005356B8" w:rsidP="00EF7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«Светоотражающий значок - </w:t>
      </w:r>
      <w:proofErr w:type="spellStart"/>
      <w:r w:rsidRPr="005356B8">
        <w:rPr>
          <w:rFonts w:ascii="Times New Roman" w:eastAsia="Times New Roman" w:hAnsi="Times New Roman" w:cs="Times New Roman"/>
          <w:sz w:val="26"/>
          <w:szCs w:val="26"/>
          <w:lang w:eastAsia="ru-RU"/>
        </w:rPr>
        <w:t>фликер</w:t>
      </w:r>
      <w:proofErr w:type="spellEnd"/>
      <w:r w:rsidRPr="005356B8">
        <w:rPr>
          <w:rFonts w:ascii="Times New Roman" w:eastAsia="Times New Roman" w:hAnsi="Times New Roman" w:cs="Times New Roman"/>
          <w:sz w:val="26"/>
          <w:szCs w:val="26"/>
          <w:lang w:eastAsia="ru-RU"/>
        </w:rPr>
        <w:t>»,</w:t>
      </w:r>
    </w:p>
    <w:p w:rsidR="005356B8" w:rsidRPr="00EF7825" w:rsidRDefault="00EF7825" w:rsidP="00EF7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7825">
        <w:rPr>
          <w:rFonts w:ascii="Times New Roman" w:eastAsia="Times New Roman" w:hAnsi="Times New Roman" w:cs="Times New Roman"/>
          <w:sz w:val="26"/>
          <w:szCs w:val="26"/>
          <w:lang w:eastAsia="ru-RU"/>
        </w:rPr>
        <w:t xml:space="preserve"> </w:t>
      </w:r>
      <w:r w:rsidR="005356B8" w:rsidRPr="00EF7825">
        <w:rPr>
          <w:rFonts w:ascii="Times New Roman" w:eastAsia="Times New Roman" w:hAnsi="Times New Roman" w:cs="Times New Roman"/>
          <w:sz w:val="26"/>
          <w:szCs w:val="26"/>
          <w:lang w:eastAsia="ru-RU"/>
        </w:rPr>
        <w:t>«Поведение ребёнка на детской площадке»,</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«Обязанности пешеходов»,</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«О правилах поведения в транспорте»,</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«Моя улица»,</w:t>
      </w:r>
    </w:p>
    <w:p w:rsidR="005356B8" w:rsidRPr="005356B8" w:rsidRDefault="005356B8" w:rsidP="005356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«Дорога и мы»,</w:t>
      </w:r>
    </w:p>
    <w:p w:rsidR="005356B8" w:rsidRPr="00EF7825" w:rsidRDefault="005356B8" w:rsidP="00EF7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«Дорожные знаки»,</w:t>
      </w:r>
    </w:p>
    <w:p w:rsidR="00EF7825" w:rsidRDefault="005356B8" w:rsidP="00EF7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«Знакомство с работой службы спасения – МЧС»,</w:t>
      </w:r>
    </w:p>
    <w:p w:rsidR="005356B8" w:rsidRPr="00EF7825" w:rsidRDefault="00EF7825" w:rsidP="00EF782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F7825">
        <w:rPr>
          <w:rFonts w:ascii="Times New Roman" w:eastAsia="Times New Roman" w:hAnsi="Times New Roman" w:cs="Times New Roman"/>
          <w:sz w:val="26"/>
          <w:szCs w:val="26"/>
          <w:lang w:eastAsia="ru-RU"/>
        </w:rPr>
        <w:t xml:space="preserve"> </w:t>
      </w:r>
      <w:r w:rsidR="005356B8" w:rsidRPr="00EF7825">
        <w:rPr>
          <w:rFonts w:ascii="Times New Roman" w:eastAsia="Times New Roman" w:hAnsi="Times New Roman" w:cs="Times New Roman"/>
          <w:sz w:val="26"/>
          <w:szCs w:val="26"/>
          <w:lang w:eastAsia="ru-RU"/>
        </w:rPr>
        <w:t>«Расширение представлений детей о работе ГИБДД»,</w:t>
      </w:r>
    </w:p>
    <w:p w:rsidR="003160F1" w:rsidRPr="003160F1" w:rsidRDefault="003160F1" w:rsidP="00EF7825">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00CD"/>
          <w:sz w:val="26"/>
          <w:lang w:eastAsia="ru-RU"/>
        </w:rPr>
        <w:t>6.3. Инструкция для воспитателей по предупреждению детского дорожного травматизма:</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356B8">
        <w:rPr>
          <w:rFonts w:ascii="Times New Roman" w:eastAsia="Times New Roman" w:hAnsi="Times New Roman" w:cs="Times New Roman"/>
          <w:sz w:val="26"/>
          <w:szCs w:val="26"/>
          <w:lang w:eastAsia="ru-RU"/>
        </w:rPr>
        <w:t>отправляясь на экскурсию или на прогулку по улицам посёлка воспитатель обязан</w:t>
      </w:r>
      <w:proofErr w:type="gramEnd"/>
      <w:r w:rsidRPr="005356B8">
        <w:rPr>
          <w:rFonts w:ascii="Times New Roman" w:eastAsia="Times New Roman" w:hAnsi="Times New Roman" w:cs="Times New Roman"/>
          <w:sz w:val="26"/>
          <w:szCs w:val="26"/>
          <w:lang w:eastAsia="ru-RU"/>
        </w:rPr>
        <w:t xml:space="preserve"> точно знать число детей, которых он берёт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определённого сотрудника;</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группы детей разрешается водить только по тротуару (а не по дороге вдоль тротуара). Нужно следить, чтобы дети шли по двое, взявшись за руки;</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дети очень любознательны, в пути они могут увлечься чем – ни будь, отстать или уклониться в сторону. Поэтому группу детей всегда должны сопровождать двое взрослых: один впереди колонны детей, другой сзади;</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переходить улицу надо на перекрестках или в </w:t>
      </w:r>
      <w:proofErr w:type="gramStart"/>
      <w:r w:rsidRPr="005356B8">
        <w:rPr>
          <w:rFonts w:ascii="Times New Roman" w:eastAsia="Times New Roman" w:hAnsi="Times New Roman" w:cs="Times New Roman"/>
          <w:sz w:val="26"/>
          <w:szCs w:val="26"/>
          <w:lang w:eastAsia="ru-RU"/>
        </w:rPr>
        <w:t>местах</w:t>
      </w:r>
      <w:proofErr w:type="gramEnd"/>
      <w:r w:rsidRPr="005356B8">
        <w:rPr>
          <w:rFonts w:ascii="Times New Roman" w:eastAsia="Times New Roman" w:hAnsi="Times New Roman" w:cs="Times New Roman"/>
          <w:sz w:val="26"/>
          <w:szCs w:val="26"/>
          <w:lang w:eastAsia="ru-RU"/>
        </w:rPr>
        <w:t xml:space="preserve"> где имеются знаки перехода, по пешеходным дорожкам;</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переходить улицу надо не спеша, спокойным ровным шагом;</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lastRenderedPageBreak/>
        <w:t>переходить улицу надо напрямик (а не наискось), потому что это ближайший путь на противоположную сторону;</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при переходе улицы на перекрестке надо обращать внимание не только на зелёный сигнал светофора, но и на приближающийся транспорт. Прежде чем </w:t>
      </w:r>
      <w:proofErr w:type="gramStart"/>
      <w:r w:rsidRPr="005356B8">
        <w:rPr>
          <w:rFonts w:ascii="Times New Roman" w:eastAsia="Times New Roman" w:hAnsi="Times New Roman" w:cs="Times New Roman"/>
          <w:sz w:val="26"/>
          <w:szCs w:val="26"/>
          <w:lang w:eastAsia="ru-RU"/>
        </w:rPr>
        <w:t>сойти с тротуара необходимо пропустить</w:t>
      </w:r>
      <w:proofErr w:type="gramEnd"/>
      <w:r w:rsidRPr="005356B8">
        <w:rPr>
          <w:rFonts w:ascii="Times New Roman" w:eastAsia="Times New Roman" w:hAnsi="Times New Roman" w:cs="Times New Roman"/>
          <w:sz w:val="26"/>
          <w:szCs w:val="26"/>
          <w:lang w:eastAsia="ru-RU"/>
        </w:rPr>
        <w:t xml:space="preserve"> машины.</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в тех местах, где нет тротуара, надо ходить по левой стороне, навстречу  транспорту, и при его приближении уступать ему место, отходя от дороги;</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воспитателям нужно брать с собой красный флажок, и в случае, когда дети не успели перейти улицу, поднятием флажка вверх дать сигнал водителю остановиться и пропустить остальных детей;</w:t>
      </w:r>
    </w:p>
    <w:p w:rsidR="005356B8" w:rsidRPr="005356B8" w:rsidRDefault="005356B8" w:rsidP="005356B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большое значение имеет обучение детей правилам уличного движения. Это следует делать систематич</w:t>
      </w:r>
      <w:r w:rsidR="00A617F1">
        <w:rPr>
          <w:rFonts w:ascii="Times New Roman" w:eastAsia="Times New Roman" w:hAnsi="Times New Roman" w:cs="Times New Roman"/>
          <w:sz w:val="26"/>
          <w:szCs w:val="26"/>
          <w:lang w:eastAsia="ru-RU"/>
        </w:rPr>
        <w:t>ески и настойчиво, учитывая особенности</w:t>
      </w:r>
      <w:r w:rsidRPr="005356B8">
        <w:rPr>
          <w:rFonts w:ascii="Times New Roman" w:eastAsia="Times New Roman" w:hAnsi="Times New Roman" w:cs="Times New Roman"/>
          <w:sz w:val="26"/>
          <w:szCs w:val="26"/>
          <w:lang w:eastAsia="ru-RU"/>
        </w:rPr>
        <w:t xml:space="preserve"> детского возраста;</w:t>
      </w:r>
    </w:p>
    <w:p w:rsidR="003160F1" w:rsidRPr="003160F1" w:rsidRDefault="005356B8" w:rsidP="003160F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каждый воспитатель должен хорошо  знать правила дорожного движения, чтобы со знанием преподать их детям</w:t>
      </w:r>
      <w:r w:rsidR="003160F1">
        <w:rPr>
          <w:rFonts w:ascii="Times New Roman" w:eastAsia="Times New Roman" w:hAnsi="Times New Roman" w:cs="Times New Roman"/>
          <w:sz w:val="26"/>
          <w:szCs w:val="26"/>
          <w:lang w:eastAsia="ru-RU"/>
        </w:rPr>
        <w:t>.</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00FF"/>
          <w:sz w:val="26"/>
          <w:lang w:eastAsia="ru-RU"/>
        </w:rPr>
        <w:t>6.4. Просвещение родителей по вопросам обучения детей правилам дорожного движения</w:t>
      </w:r>
      <w:r w:rsidRPr="005356B8">
        <w:rPr>
          <w:rFonts w:ascii="Times New Roman" w:eastAsia="Times New Roman" w:hAnsi="Times New Roman" w:cs="Times New Roman"/>
          <w:b/>
          <w:bCs/>
          <w:color w:val="006400"/>
          <w:sz w:val="26"/>
          <w:lang w:eastAsia="ru-RU"/>
        </w:rPr>
        <w:t>:</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разъяснить,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w:t>
      </w:r>
      <w:r w:rsidR="00A9034E">
        <w:rPr>
          <w:rFonts w:ascii="Times New Roman" w:eastAsia="Times New Roman" w:hAnsi="Times New Roman" w:cs="Times New Roman"/>
          <w:sz w:val="26"/>
          <w:szCs w:val="26"/>
          <w:lang w:eastAsia="ru-RU"/>
        </w:rPr>
        <w:t>но уже имеет нашивки-отражатели,</w:t>
      </w:r>
      <w:r w:rsidRPr="005356B8">
        <w:rPr>
          <w:rFonts w:ascii="Times New Roman" w:eastAsia="Times New Roman" w:hAnsi="Times New Roman" w:cs="Times New Roman"/>
          <w:sz w:val="26"/>
          <w:szCs w:val="26"/>
          <w:lang w:eastAsia="ru-RU"/>
        </w:rPr>
        <w:t xml:space="preserve"> </w:t>
      </w:r>
      <w:r w:rsidR="00A9034E">
        <w:rPr>
          <w:rFonts w:ascii="Times New Roman" w:eastAsia="Times New Roman" w:hAnsi="Times New Roman" w:cs="Times New Roman"/>
          <w:sz w:val="26"/>
          <w:szCs w:val="26"/>
          <w:lang w:eastAsia="ru-RU"/>
        </w:rPr>
        <w:t>светоотражающие</w:t>
      </w:r>
      <w:r w:rsidR="00A9034E" w:rsidRPr="005356B8">
        <w:rPr>
          <w:rFonts w:ascii="Times New Roman" w:eastAsia="Times New Roman" w:hAnsi="Times New Roman" w:cs="Times New Roman"/>
          <w:sz w:val="26"/>
          <w:szCs w:val="26"/>
          <w:lang w:eastAsia="ru-RU"/>
        </w:rPr>
        <w:t xml:space="preserve"> </w:t>
      </w:r>
      <w:proofErr w:type="spellStart"/>
      <w:r w:rsidR="00A9034E" w:rsidRPr="005356B8">
        <w:rPr>
          <w:rFonts w:ascii="Times New Roman" w:eastAsia="Times New Roman" w:hAnsi="Times New Roman" w:cs="Times New Roman"/>
          <w:sz w:val="26"/>
          <w:szCs w:val="26"/>
          <w:lang w:eastAsia="ru-RU"/>
        </w:rPr>
        <w:t>значок</w:t>
      </w:r>
      <w:r w:rsidR="00A9034E">
        <w:rPr>
          <w:rFonts w:ascii="Times New Roman" w:eastAsia="Times New Roman" w:hAnsi="Times New Roman" w:cs="Times New Roman"/>
          <w:sz w:val="26"/>
          <w:szCs w:val="26"/>
          <w:lang w:eastAsia="ru-RU"/>
        </w:rPr>
        <w:t>и</w:t>
      </w:r>
      <w:proofErr w:type="spellEnd"/>
      <w:r w:rsidR="00A9034E">
        <w:rPr>
          <w:rFonts w:ascii="Times New Roman" w:eastAsia="Times New Roman" w:hAnsi="Times New Roman" w:cs="Times New Roman"/>
          <w:sz w:val="26"/>
          <w:szCs w:val="26"/>
          <w:lang w:eastAsia="ru-RU"/>
        </w:rPr>
        <w:t>.</w:t>
      </w:r>
      <w:r w:rsidR="00A9034E" w:rsidRPr="005356B8">
        <w:rPr>
          <w:rFonts w:ascii="Times New Roman" w:eastAsia="Times New Roman" w:hAnsi="Times New Roman" w:cs="Times New Roman"/>
          <w:sz w:val="26"/>
          <w:szCs w:val="26"/>
          <w:lang w:eastAsia="ru-RU"/>
        </w:rPr>
        <w:t xml:space="preserve"> </w:t>
      </w:r>
      <w:r w:rsidRPr="005356B8">
        <w:rPr>
          <w:rFonts w:ascii="Times New Roman" w:eastAsia="Times New Roman" w:hAnsi="Times New Roman" w:cs="Times New Roman"/>
          <w:sz w:val="26"/>
          <w:szCs w:val="26"/>
          <w:lang w:eastAsia="ru-RU"/>
        </w:rPr>
        <w:t>Многие игрушки, значки, наклейки на рюкзаках имеют свойства отражателей. Чем их больше на одежде и вещах ребенка, тем лучше.</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w:t>
      </w:r>
      <w:r w:rsidRPr="005356B8">
        <w:rPr>
          <w:rFonts w:ascii="Times New Roman" w:eastAsia="Times New Roman" w:hAnsi="Times New Roman" w:cs="Times New Roman"/>
          <w:sz w:val="26"/>
          <w:szCs w:val="26"/>
          <w:lang w:eastAsia="ru-RU"/>
        </w:rPr>
        <w:lastRenderedPageBreak/>
        <w:t>но и действовали в стандартных ситуациях уверенно, компетентно и предусмотрительно.</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356B8">
        <w:rPr>
          <w:rFonts w:ascii="Times New Roman" w:eastAsia="Times New Roman" w:hAnsi="Times New Roman" w:cs="Times New Roman"/>
          <w:sz w:val="26"/>
          <w:szCs w:val="26"/>
          <w:lang w:eastAsia="ru-RU"/>
        </w:rPr>
        <w:t>Следует разъяснять детям, что машина, даже припаркованная, может в любой момент двинутся с места, неожиданно выехать из за угла, из подворотни, ворот.</w:t>
      </w:r>
      <w:proofErr w:type="gramEnd"/>
      <w:r w:rsidRPr="005356B8">
        <w:rPr>
          <w:rFonts w:ascii="Times New Roman" w:eastAsia="Times New Roman" w:hAnsi="Times New Roman" w:cs="Times New Roman"/>
          <w:sz w:val="26"/>
          <w:szCs w:val="26"/>
          <w:lang w:eastAsia="ru-RU"/>
        </w:rPr>
        <w:t xml:space="preserve">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может считаться склон, не выходящий на проезжую часть. Следует четко указывать границу участка, где дети могут спокойно кататься на велосипедах и других транспортных средствах.</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5356B8">
        <w:rPr>
          <w:rFonts w:ascii="Times New Roman" w:eastAsia="Times New Roman" w:hAnsi="Times New Roman" w:cs="Times New Roman"/>
          <w:sz w:val="26"/>
          <w:szCs w:val="26"/>
          <w:lang w:eastAsia="ru-RU"/>
        </w:rPr>
        <w:t>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 нахождение предмета.</w:t>
      </w:r>
      <w:proofErr w:type="gramEnd"/>
      <w:r w:rsidRPr="005356B8">
        <w:rPr>
          <w:rFonts w:ascii="Times New Roman" w:eastAsia="Times New Roman" w:hAnsi="Times New Roman" w:cs="Times New Roman"/>
          <w:sz w:val="26"/>
          <w:szCs w:val="26"/>
          <w:lang w:eastAsia="ru-RU"/>
        </w:rPr>
        <w:t xml:space="preserve"> </w:t>
      </w:r>
      <w:proofErr w:type="gramStart"/>
      <w:r w:rsidRPr="005356B8">
        <w:rPr>
          <w:rFonts w:ascii="Times New Roman" w:eastAsia="Times New Roman" w:hAnsi="Times New Roman" w:cs="Times New Roman"/>
          <w:sz w:val="26"/>
          <w:szCs w:val="26"/>
          <w:lang w:eastAsia="ru-RU"/>
        </w:rPr>
        <w:t>Дети должны понимать слова: «стой», «быстро», «опасно», «осторожно», «посмотри», «внимание», «по очереди», «вместе» и т.д..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т.д.</w:t>
      </w:r>
      <w:proofErr w:type="gramEnd"/>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w:t>
      </w:r>
      <w:r w:rsidRPr="005356B8">
        <w:rPr>
          <w:rFonts w:ascii="Times New Roman" w:eastAsia="Times New Roman" w:hAnsi="Times New Roman" w:cs="Times New Roman"/>
          <w:sz w:val="26"/>
          <w:szCs w:val="26"/>
          <w:lang w:eastAsia="ru-RU"/>
        </w:rPr>
        <w:lastRenderedPageBreak/>
        <w:t>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полицейскому, каким-нибудь пожилым людям или продавцу в магазине.</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00CD"/>
          <w:sz w:val="26"/>
          <w:lang w:eastAsia="ru-RU"/>
        </w:rPr>
        <w:t>6.5. Перечень оборудования и наглядных материалов в ДОУ по изучению правил дорожного движения.</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Для занятий, по обучению детей безопасному поведению на улицах и дорогах, в каждой возра</w:t>
      </w:r>
      <w:r w:rsidR="00A9034E">
        <w:rPr>
          <w:rFonts w:ascii="Times New Roman" w:eastAsia="Times New Roman" w:hAnsi="Times New Roman" w:cs="Times New Roman"/>
          <w:sz w:val="26"/>
          <w:szCs w:val="26"/>
          <w:lang w:eastAsia="ru-RU"/>
        </w:rPr>
        <w:t>стной группе (начиная с младшей</w:t>
      </w:r>
      <w:r w:rsidRPr="005356B8">
        <w:rPr>
          <w:rFonts w:ascii="Times New Roman" w:eastAsia="Times New Roman" w:hAnsi="Times New Roman" w:cs="Times New Roman"/>
          <w:sz w:val="26"/>
          <w:szCs w:val="26"/>
          <w:lang w:eastAsia="ru-RU"/>
        </w:rPr>
        <w:t xml:space="preserve">) </w:t>
      </w:r>
      <w:proofErr w:type="gramStart"/>
      <w:r w:rsidRPr="005356B8">
        <w:rPr>
          <w:rFonts w:ascii="Times New Roman" w:eastAsia="Times New Roman" w:hAnsi="Times New Roman" w:cs="Times New Roman"/>
          <w:sz w:val="26"/>
          <w:szCs w:val="26"/>
          <w:lang w:eastAsia="ru-RU"/>
        </w:rPr>
        <w:t>оборудованы уголки дорожного движения в них представлены</w:t>
      </w:r>
      <w:proofErr w:type="gramEnd"/>
      <w:r w:rsidRPr="005356B8">
        <w:rPr>
          <w:rFonts w:ascii="Times New Roman" w:eastAsia="Times New Roman" w:hAnsi="Times New Roman" w:cs="Times New Roman"/>
          <w:sz w:val="26"/>
          <w:szCs w:val="26"/>
          <w:lang w:eastAsia="ru-RU"/>
        </w:rPr>
        <w:t>:</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наглядно-иллюстрационный материал (иллюстрации: транспорт, светофор, дорожные знаки, сюжетные картины с проблемными дорожными ситуациями);</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настольно-печатные игры (разрезные к</w:t>
      </w:r>
      <w:r w:rsidR="00A9034E">
        <w:rPr>
          <w:rFonts w:ascii="Times New Roman" w:eastAsia="Times New Roman" w:hAnsi="Times New Roman" w:cs="Times New Roman"/>
          <w:sz w:val="26"/>
          <w:szCs w:val="26"/>
          <w:lang w:eastAsia="ru-RU"/>
        </w:rPr>
        <w:t>артинки, игры с правилами,   и</w:t>
      </w:r>
      <w:r w:rsidRPr="005356B8">
        <w:rPr>
          <w:rFonts w:ascii="Times New Roman" w:eastAsia="Times New Roman" w:hAnsi="Times New Roman" w:cs="Times New Roman"/>
          <w:sz w:val="26"/>
          <w:szCs w:val="26"/>
          <w:lang w:eastAsia="ru-RU"/>
        </w:rPr>
        <w:t xml:space="preserve"> т.д.);</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настольный перекрёсток (маленькие дорожные знаки, различные игрушечные виды транспорта, игрушки – светофор, фигурки людей);</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атрибуты для сюжетно-ролевых игр с дорожной тематикой (жезл, свисток, фуражка, дорожные знаки: наглядные и переносные, модель светофора);</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конструкторы;</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пособия и игры по обучению детей ПДД;</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безопасные</w:t>
      </w:r>
      <w:r w:rsidR="001A2AC4">
        <w:rPr>
          <w:rFonts w:ascii="Times New Roman" w:eastAsia="Times New Roman" w:hAnsi="Times New Roman" w:cs="Times New Roman"/>
          <w:sz w:val="26"/>
          <w:szCs w:val="26"/>
          <w:lang w:eastAsia="ru-RU"/>
        </w:rPr>
        <w:t xml:space="preserve"> маршруты «дом – детский сад» (</w:t>
      </w:r>
      <w:r w:rsidRPr="005356B8">
        <w:rPr>
          <w:rFonts w:ascii="Times New Roman" w:eastAsia="Times New Roman" w:hAnsi="Times New Roman" w:cs="Times New Roman"/>
          <w:sz w:val="26"/>
          <w:szCs w:val="26"/>
          <w:lang w:eastAsia="ru-RU"/>
        </w:rPr>
        <w:t>для детей старшего дошкольного возраста);</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детские рисунки по данной тематике;</w:t>
      </w:r>
    </w:p>
    <w:p w:rsidR="005356B8" w:rsidRPr="005356B8" w:rsidRDefault="005356B8" w:rsidP="005356B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sz w:val="26"/>
          <w:szCs w:val="26"/>
          <w:lang w:eastAsia="ru-RU"/>
        </w:rPr>
        <w:t xml:space="preserve">стенды для родителей </w:t>
      </w:r>
      <w:r w:rsidR="002F63CD">
        <w:rPr>
          <w:rFonts w:ascii="Times New Roman" w:eastAsia="Times New Roman" w:hAnsi="Times New Roman" w:cs="Times New Roman"/>
          <w:sz w:val="26"/>
          <w:szCs w:val="26"/>
          <w:lang w:eastAsia="ru-RU"/>
        </w:rPr>
        <w:t xml:space="preserve">«Чтобы снизить риск наезда», </w:t>
      </w:r>
      <w:r w:rsidRPr="005356B8">
        <w:rPr>
          <w:rFonts w:ascii="Times New Roman" w:eastAsia="Times New Roman" w:hAnsi="Times New Roman" w:cs="Times New Roman"/>
          <w:sz w:val="26"/>
          <w:szCs w:val="26"/>
          <w:lang w:eastAsia="ru-RU"/>
        </w:rPr>
        <w:t xml:space="preserve">«Осторожно – дорога», </w:t>
      </w:r>
      <w:r w:rsidR="002F63CD">
        <w:rPr>
          <w:rFonts w:ascii="Times New Roman" w:eastAsia="Times New Roman" w:hAnsi="Times New Roman" w:cs="Times New Roman"/>
          <w:sz w:val="26"/>
          <w:szCs w:val="26"/>
          <w:lang w:eastAsia="ru-RU"/>
        </w:rPr>
        <w:t>«Рекомендации для родителей</w:t>
      </w:r>
      <w:r w:rsidR="001A2AC4">
        <w:rPr>
          <w:rFonts w:ascii="Times New Roman" w:eastAsia="Times New Roman" w:hAnsi="Times New Roman" w:cs="Times New Roman"/>
          <w:sz w:val="26"/>
          <w:szCs w:val="26"/>
          <w:lang w:eastAsia="ru-RU"/>
        </w:rPr>
        <w:t xml:space="preserve"> </w:t>
      </w:r>
      <w:r w:rsidR="002F63CD">
        <w:rPr>
          <w:rFonts w:ascii="Times New Roman" w:eastAsia="Times New Roman" w:hAnsi="Times New Roman" w:cs="Times New Roman"/>
          <w:sz w:val="26"/>
          <w:szCs w:val="26"/>
          <w:lang w:eastAsia="ru-RU"/>
        </w:rPr>
        <w:t>-</w:t>
      </w:r>
      <w:r w:rsidR="001A2AC4">
        <w:rPr>
          <w:rFonts w:ascii="Times New Roman" w:eastAsia="Times New Roman" w:hAnsi="Times New Roman" w:cs="Times New Roman"/>
          <w:sz w:val="26"/>
          <w:szCs w:val="26"/>
          <w:lang w:eastAsia="ru-RU"/>
        </w:rPr>
        <w:t xml:space="preserve"> </w:t>
      </w:r>
      <w:r w:rsidR="002F63CD">
        <w:rPr>
          <w:rFonts w:ascii="Times New Roman" w:eastAsia="Times New Roman" w:hAnsi="Times New Roman" w:cs="Times New Roman"/>
          <w:sz w:val="26"/>
          <w:szCs w:val="26"/>
          <w:lang w:eastAsia="ru-RU"/>
        </w:rPr>
        <w:t>это надо знать»</w:t>
      </w:r>
      <w:r w:rsidRPr="005356B8">
        <w:rPr>
          <w:rFonts w:ascii="Times New Roman" w:eastAsia="Times New Roman" w:hAnsi="Times New Roman" w:cs="Times New Roman"/>
          <w:sz w:val="26"/>
          <w:szCs w:val="26"/>
          <w:lang w:eastAsia="ru-RU"/>
        </w:rPr>
        <w:t xml:space="preserve"> с оформленной нагля</w:t>
      </w:r>
      <w:bookmarkStart w:id="0" w:name="_GoBack"/>
      <w:bookmarkEnd w:id="0"/>
      <w:r w:rsidRPr="005356B8">
        <w:rPr>
          <w:rFonts w:ascii="Times New Roman" w:eastAsia="Times New Roman" w:hAnsi="Times New Roman" w:cs="Times New Roman"/>
          <w:sz w:val="26"/>
          <w:szCs w:val="26"/>
          <w:lang w:eastAsia="ru-RU"/>
        </w:rPr>
        <w:t>дной агитацией в каждой возрастной группе.</w:t>
      </w:r>
    </w:p>
    <w:p w:rsidR="005356B8" w:rsidRPr="005356B8" w:rsidRDefault="005356B8" w:rsidP="005356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56B8">
        <w:rPr>
          <w:rFonts w:ascii="Times New Roman" w:eastAsia="Times New Roman" w:hAnsi="Times New Roman" w:cs="Times New Roman"/>
          <w:b/>
          <w:bCs/>
          <w:color w:val="0000CD"/>
          <w:sz w:val="26"/>
          <w:lang w:eastAsia="ru-RU"/>
        </w:rPr>
        <w:t>6.6. Фотоматериалы.</w:t>
      </w:r>
    </w:p>
    <w:p w:rsidR="00AF49FF" w:rsidRDefault="00AF49FF"/>
    <w:sectPr w:rsidR="00AF49FF" w:rsidSect="009A435A">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1D9"/>
    <w:multiLevelType w:val="multilevel"/>
    <w:tmpl w:val="ED1C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B1F8B"/>
    <w:multiLevelType w:val="multilevel"/>
    <w:tmpl w:val="7E96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70476"/>
    <w:multiLevelType w:val="multilevel"/>
    <w:tmpl w:val="9C9C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3524E"/>
    <w:multiLevelType w:val="multilevel"/>
    <w:tmpl w:val="647E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E4873"/>
    <w:multiLevelType w:val="multilevel"/>
    <w:tmpl w:val="6050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514EC"/>
    <w:multiLevelType w:val="multilevel"/>
    <w:tmpl w:val="9146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679DF"/>
    <w:multiLevelType w:val="multilevel"/>
    <w:tmpl w:val="48D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7492F"/>
    <w:multiLevelType w:val="multilevel"/>
    <w:tmpl w:val="AB4882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29124F0"/>
    <w:multiLevelType w:val="multilevel"/>
    <w:tmpl w:val="84C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B557C"/>
    <w:multiLevelType w:val="multilevel"/>
    <w:tmpl w:val="5D22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lvlOverride w:ilvl="0">
      <w:startOverride w:val="6"/>
    </w:lvlOverride>
  </w:num>
  <w:num w:numId="3">
    <w:abstractNumId w:val="8"/>
  </w:num>
  <w:num w:numId="4">
    <w:abstractNumId w:val="3"/>
  </w:num>
  <w:num w:numId="5">
    <w:abstractNumId w:val="2"/>
  </w:num>
  <w:num w:numId="6">
    <w:abstractNumId w:val="5"/>
  </w:num>
  <w:num w:numId="7">
    <w:abstractNumId w:val="6"/>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drawingGridHorizontalSpacing w:val="110"/>
  <w:displayHorizontalDrawingGridEvery w:val="2"/>
  <w:characterSpacingControl w:val="doNotCompress"/>
  <w:compat/>
  <w:rsids>
    <w:rsidRoot w:val="005356B8"/>
    <w:rsid w:val="000B7E2E"/>
    <w:rsid w:val="000F1A14"/>
    <w:rsid w:val="0010762A"/>
    <w:rsid w:val="001A2AC4"/>
    <w:rsid w:val="001D61C6"/>
    <w:rsid w:val="001E6692"/>
    <w:rsid w:val="002F63CD"/>
    <w:rsid w:val="003160F1"/>
    <w:rsid w:val="003421E9"/>
    <w:rsid w:val="00497A13"/>
    <w:rsid w:val="004B4844"/>
    <w:rsid w:val="005356B8"/>
    <w:rsid w:val="006034A7"/>
    <w:rsid w:val="00631865"/>
    <w:rsid w:val="007A2479"/>
    <w:rsid w:val="007F7E88"/>
    <w:rsid w:val="009031B7"/>
    <w:rsid w:val="00983D16"/>
    <w:rsid w:val="00990132"/>
    <w:rsid w:val="009A435A"/>
    <w:rsid w:val="009C0291"/>
    <w:rsid w:val="00A617F1"/>
    <w:rsid w:val="00A66B2C"/>
    <w:rsid w:val="00A72E7A"/>
    <w:rsid w:val="00A9034E"/>
    <w:rsid w:val="00AF49FF"/>
    <w:rsid w:val="00C92E6F"/>
    <w:rsid w:val="00CE1B45"/>
    <w:rsid w:val="00DD4D48"/>
    <w:rsid w:val="00DF7FBB"/>
    <w:rsid w:val="00E70229"/>
    <w:rsid w:val="00E81793"/>
    <w:rsid w:val="00E84746"/>
    <w:rsid w:val="00EF7825"/>
    <w:rsid w:val="00FF5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6B8"/>
    <w:rPr>
      <w:b/>
      <w:bCs/>
    </w:rPr>
  </w:style>
  <w:style w:type="character" w:styleId="a5">
    <w:name w:val="Emphasis"/>
    <w:basedOn w:val="a0"/>
    <w:uiPriority w:val="20"/>
    <w:qFormat/>
    <w:rsid w:val="005356B8"/>
    <w:rPr>
      <w:i/>
      <w:iCs/>
    </w:rPr>
  </w:style>
  <w:style w:type="paragraph" w:styleId="a6">
    <w:name w:val="List Paragraph"/>
    <w:basedOn w:val="a"/>
    <w:uiPriority w:val="34"/>
    <w:qFormat/>
    <w:rsid w:val="009A435A"/>
    <w:pPr>
      <w:ind w:left="720"/>
      <w:contextualSpacing/>
    </w:pPr>
  </w:style>
  <w:style w:type="paragraph" w:styleId="a7">
    <w:name w:val="Balloon Text"/>
    <w:basedOn w:val="a"/>
    <w:link w:val="a8"/>
    <w:uiPriority w:val="99"/>
    <w:semiHidden/>
    <w:unhideWhenUsed/>
    <w:rsid w:val="007A24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2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1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BF6D-72B2-4E67-B41C-DA41D9F2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2841</Words>
  <Characters>16199</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2017-03-29T06:51:00Z</cp:lastPrinted>
  <dcterms:created xsi:type="dcterms:W3CDTF">2017-03-20T14:05:00Z</dcterms:created>
  <dcterms:modified xsi:type="dcterms:W3CDTF">2018-02-27T07:23:00Z</dcterms:modified>
</cp:coreProperties>
</file>